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76A" w:rsidRPr="000B6D8E" w:rsidRDefault="0044776A" w:rsidP="0044776A">
      <w:pPr>
        <w:jc w:val="center"/>
        <w:rPr>
          <w:b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uk-UA" w:eastAsia="uk-UA"/>
        </w:rPr>
        <w:drawing>
          <wp:inline distT="0" distB="0" distL="0" distR="0">
            <wp:extent cx="800100" cy="1038225"/>
            <wp:effectExtent l="0" t="0" r="0" b="9525"/>
            <wp:docPr id="2" name="Рисунок 2" descr="yurr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yurru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776A" w:rsidRPr="000B6D8E" w:rsidRDefault="0044776A" w:rsidP="0044776A">
      <w:pPr>
        <w:jc w:val="center"/>
        <w:rPr>
          <w:b/>
          <w:sz w:val="28"/>
          <w:szCs w:val="28"/>
          <w:lang w:val="uk-UA"/>
        </w:rPr>
      </w:pPr>
      <w:r w:rsidRPr="000B6D8E">
        <w:rPr>
          <w:b/>
          <w:sz w:val="28"/>
          <w:szCs w:val="28"/>
          <w:lang w:val="uk-UA"/>
        </w:rPr>
        <w:t>ЮРИСТ ФУРМАН РУСЛАН ВІКТОРОВИЧ</w:t>
      </w:r>
    </w:p>
    <w:p w:rsidR="0044776A" w:rsidRPr="000B6D8E" w:rsidRDefault="0044776A" w:rsidP="0044776A">
      <w:pPr>
        <w:jc w:val="center"/>
        <w:rPr>
          <w:sz w:val="28"/>
          <w:szCs w:val="28"/>
          <w:lang w:val="uk-UA"/>
        </w:rPr>
      </w:pPr>
      <w:r w:rsidRPr="000B6D8E">
        <w:rPr>
          <w:sz w:val="28"/>
          <w:szCs w:val="28"/>
          <w:lang w:val="uk-UA"/>
        </w:rPr>
        <w:t>____________________________________________________________________</w:t>
      </w:r>
    </w:p>
    <w:p w:rsidR="0044776A" w:rsidRDefault="0044776A" w:rsidP="0044776A">
      <w:pPr>
        <w:jc w:val="center"/>
        <w:rPr>
          <w:sz w:val="20"/>
          <w:szCs w:val="20"/>
          <w:lang w:val="uk-UA"/>
        </w:rPr>
      </w:pPr>
      <w:r w:rsidRPr="000B6D8E">
        <w:rPr>
          <w:sz w:val="20"/>
          <w:szCs w:val="20"/>
          <w:lang w:val="uk-UA"/>
        </w:rPr>
        <w:t xml:space="preserve">м. Хмельницький, вул. Львівське шосе 39/1, кв.74, тел. 067-380-91-80, </w:t>
      </w:r>
      <w:r w:rsidRPr="0039321D">
        <w:rPr>
          <w:color w:val="0070C0"/>
          <w:sz w:val="20"/>
          <w:szCs w:val="20"/>
          <w:lang w:val="uk-UA"/>
        </w:rPr>
        <w:t>Е-mail:</w:t>
      </w:r>
      <w:proofErr w:type="spellStart"/>
      <w:r w:rsidRPr="0039321D">
        <w:rPr>
          <w:color w:val="0070C0"/>
          <w:sz w:val="20"/>
          <w:szCs w:val="20"/>
          <w:lang w:val="uk-UA"/>
        </w:rPr>
        <w:t>ask</w:t>
      </w:r>
      <w:proofErr w:type="spellEnd"/>
      <w:r w:rsidRPr="0039321D">
        <w:rPr>
          <w:color w:val="0070C0"/>
          <w:sz w:val="20"/>
          <w:szCs w:val="20"/>
          <w:lang w:val="uk-UA"/>
        </w:rPr>
        <w:t>@</w:t>
      </w:r>
      <w:proofErr w:type="spellStart"/>
      <w:r w:rsidRPr="0039321D">
        <w:rPr>
          <w:color w:val="0070C0"/>
          <w:sz w:val="20"/>
          <w:szCs w:val="20"/>
          <w:lang w:val="uk-UA"/>
        </w:rPr>
        <w:t>yurrus.com.ua</w:t>
      </w:r>
      <w:proofErr w:type="spellEnd"/>
      <w:r w:rsidRPr="000B6D8E">
        <w:rPr>
          <w:sz w:val="20"/>
          <w:szCs w:val="20"/>
          <w:lang w:val="uk-UA"/>
        </w:rPr>
        <w:t xml:space="preserve">, </w:t>
      </w:r>
      <w:hyperlink r:id="rId7" w:history="1">
        <w:r w:rsidRPr="0039321D">
          <w:rPr>
            <w:rStyle w:val="a3"/>
            <w:color w:val="0070C0"/>
            <w:sz w:val="20"/>
            <w:szCs w:val="20"/>
            <w:lang w:val="uk-UA"/>
          </w:rPr>
          <w:t>http://www.yurrus.com.ua</w:t>
        </w:r>
      </w:hyperlink>
    </w:p>
    <w:p w:rsidR="0044776A" w:rsidRDefault="0044776A" w:rsidP="0044776A">
      <w:pPr>
        <w:jc w:val="center"/>
        <w:rPr>
          <w:b/>
          <w:sz w:val="28"/>
          <w:szCs w:val="28"/>
          <w:lang w:val="uk-UA"/>
        </w:rPr>
      </w:pPr>
    </w:p>
    <w:p w:rsidR="0044776A" w:rsidRPr="000B6D8E" w:rsidRDefault="0044776A" w:rsidP="0044776A">
      <w:pPr>
        <w:jc w:val="center"/>
        <w:rPr>
          <w:b/>
          <w:sz w:val="28"/>
          <w:szCs w:val="28"/>
          <w:lang w:val="uk-UA"/>
        </w:rPr>
      </w:pPr>
      <w:r w:rsidRPr="000B6D8E">
        <w:rPr>
          <w:b/>
          <w:sz w:val="28"/>
          <w:szCs w:val="28"/>
          <w:lang w:val="uk-UA"/>
        </w:rPr>
        <w:t>Комерційна пропозиція</w:t>
      </w:r>
    </w:p>
    <w:p w:rsidR="0044776A" w:rsidRPr="000B6D8E" w:rsidRDefault="0044776A" w:rsidP="0044776A">
      <w:pPr>
        <w:pStyle w:val="bb-p"/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 w:rsidRPr="000B6D8E">
        <w:rPr>
          <w:shd w:val="clear" w:color="auto" w:fill="FFFFFF"/>
        </w:rPr>
        <w:t xml:space="preserve">Юридичний </w:t>
      </w:r>
      <w:proofErr w:type="spellStart"/>
      <w:r w:rsidRPr="000B6D8E">
        <w:rPr>
          <w:shd w:val="clear" w:color="auto" w:fill="FFFFFF"/>
        </w:rPr>
        <w:t>аутсорсинг</w:t>
      </w:r>
      <w:proofErr w:type="spellEnd"/>
      <w:r w:rsidRPr="000B6D8E">
        <w:rPr>
          <w:shd w:val="clear" w:color="auto" w:fill="FFFFFF"/>
        </w:rPr>
        <w:t xml:space="preserve"> – передача компанією визначених бізнес-процесів стороннім виконавцям на умовах субпідряду – найчастіше з мотивів зменшення витрат на ці бізнес-процеси та для покращення їх якості.</w:t>
      </w:r>
    </w:p>
    <w:p w:rsidR="0044776A" w:rsidRPr="000B6D8E" w:rsidRDefault="0044776A" w:rsidP="0044776A">
      <w:pPr>
        <w:pStyle w:val="bb-p"/>
        <w:shd w:val="clear" w:color="auto" w:fill="FFFFFF"/>
        <w:spacing w:before="0" w:beforeAutospacing="0" w:after="0" w:afterAutospacing="0"/>
      </w:pPr>
      <w:r w:rsidRPr="000B6D8E">
        <w:t>До послуг</w:t>
      </w:r>
      <w:r>
        <w:t xml:space="preserve"> юриста</w:t>
      </w:r>
      <w:r w:rsidRPr="000B6D8E">
        <w:t xml:space="preserve"> входять:</w:t>
      </w:r>
    </w:p>
    <w:p w:rsidR="0044776A" w:rsidRPr="000B6D8E" w:rsidRDefault="0044776A" w:rsidP="0044776A">
      <w:pPr>
        <w:pStyle w:val="bb-p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shd w:val="clear" w:color="auto" w:fill="F8FBFD"/>
        </w:rPr>
      </w:pPr>
      <w:r w:rsidRPr="000B6D8E">
        <w:rPr>
          <w:shd w:val="clear" w:color="auto" w:fill="F8FBFD"/>
        </w:rPr>
        <w:t>надання правової допомоги, що включає в себе надання юридичних консультацій з різних правових питань та аспектів, складання договорів, угод, аналіз проектів договорів до їхнього підписання (кредитування, страхування), захист прав компанії шляхом звернення до правоохоронних органів, а також у судовому порядку;</w:t>
      </w:r>
    </w:p>
    <w:p w:rsidR="0044776A" w:rsidRPr="000B6D8E" w:rsidRDefault="0044776A" w:rsidP="0044776A">
      <w:pPr>
        <w:pStyle w:val="bb-p"/>
        <w:numPr>
          <w:ilvl w:val="0"/>
          <w:numId w:val="1"/>
        </w:numPr>
        <w:shd w:val="clear" w:color="auto" w:fill="FFFFFF"/>
        <w:spacing w:before="0" w:beforeAutospacing="0" w:after="0" w:afterAutospacing="0"/>
      </w:pPr>
      <w:r w:rsidRPr="000B6D8E">
        <w:t>письмові консультацій в місяць з усіх юридичних питань, які виникають у Замовника;</w:t>
      </w:r>
    </w:p>
    <w:p w:rsidR="0044776A" w:rsidRPr="000B6D8E" w:rsidRDefault="0044776A" w:rsidP="0044776A">
      <w:pPr>
        <w:pStyle w:val="bb-p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shd w:val="clear" w:color="auto" w:fill="F8FBFD"/>
        </w:rPr>
      </w:pPr>
      <w:r w:rsidRPr="000B6D8E">
        <w:rPr>
          <w:shd w:val="clear" w:color="auto" w:fill="F8FBFD"/>
        </w:rPr>
        <w:t>юридична підтримка (супровід) включає в себе складання юридичних документів (заяви, договори, угоди, протоколи, претензії, позови, скарги, розписки, тощо);</w:t>
      </w:r>
    </w:p>
    <w:p w:rsidR="0044776A" w:rsidRPr="000B6D8E" w:rsidRDefault="0044776A" w:rsidP="0044776A">
      <w:pPr>
        <w:pStyle w:val="bb-p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shd w:val="clear" w:color="auto" w:fill="F8FBFD"/>
        </w:rPr>
      </w:pPr>
      <w:r w:rsidRPr="000B6D8E">
        <w:rPr>
          <w:shd w:val="clear" w:color="auto" w:fill="F8FBFD"/>
        </w:rPr>
        <w:t>представлення інтересів в українських судах загальної юрисдикції, адміністративних судах, господарських судах, а також в інших державних органах та установах, супровід податкових та інших перевірок, адміністративне і судове оскарження рішень ДПІ та ДФСУ;</w:t>
      </w:r>
    </w:p>
    <w:p w:rsidR="0044776A" w:rsidRPr="000B6D8E" w:rsidRDefault="0044776A" w:rsidP="0044776A">
      <w:pPr>
        <w:pStyle w:val="bb-p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shd w:val="clear" w:color="auto" w:fill="F8FBFD"/>
        </w:rPr>
      </w:pPr>
      <w:r w:rsidRPr="000B6D8E">
        <w:rPr>
          <w:shd w:val="clear" w:color="auto" w:fill="F8FBFD"/>
        </w:rPr>
        <w:t>отримання ліцензій, дозволів, юридичний супровід реєстрації знаків для товарів і послуг, надання усних та письмових юридичних консультацій, юридичних висновків, ліквідація юридичних осіб та фізичних осіб-підприємців (ФОП) та ін. послуг;</w:t>
      </w:r>
    </w:p>
    <w:p w:rsidR="0044776A" w:rsidRPr="000B6D8E" w:rsidRDefault="0044776A" w:rsidP="0044776A">
      <w:pPr>
        <w:pStyle w:val="bb-p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shd w:val="clear" w:color="auto" w:fill="F8FBFD"/>
        </w:rPr>
      </w:pPr>
      <w:r w:rsidRPr="000B6D8E">
        <w:rPr>
          <w:shd w:val="clear" w:color="auto" w:fill="F8FBFD"/>
        </w:rPr>
        <w:t>підготовка установчих документів та отримання свідоцтва про державну реєстрацію.</w:t>
      </w:r>
    </w:p>
    <w:p w:rsidR="0044776A" w:rsidRPr="000B6D8E" w:rsidRDefault="0044776A" w:rsidP="0044776A">
      <w:pPr>
        <w:pStyle w:val="bb-p"/>
        <w:shd w:val="clear" w:color="auto" w:fill="FFFFFF"/>
        <w:spacing w:before="0" w:beforeAutospacing="0" w:after="0" w:afterAutospacing="0"/>
        <w:ind w:firstLine="709"/>
        <w:jc w:val="both"/>
      </w:pPr>
    </w:p>
    <w:p w:rsidR="0044776A" w:rsidRPr="000B6D8E" w:rsidRDefault="0044776A" w:rsidP="0044776A">
      <w:pPr>
        <w:pStyle w:val="bb-p"/>
        <w:shd w:val="clear" w:color="auto" w:fill="FFFFFF"/>
        <w:spacing w:before="0" w:beforeAutospacing="0" w:after="0" w:afterAutospacing="0"/>
        <w:rPr>
          <w:b/>
        </w:rPr>
      </w:pPr>
      <w:r w:rsidRPr="000B6D8E">
        <w:t>Контакт з Замовником здійснюється по телефону, з використанням електронної пошти або факсу, а при необхідності, і шляхом особистих зустрічей. Оплата послуг проводиться раз на місяць (Див. Табл. 1).</w:t>
      </w:r>
      <w:r w:rsidRPr="0039321D">
        <w:t xml:space="preserve"> </w:t>
      </w:r>
      <w:r w:rsidRPr="000B6D8E">
        <w:t>Більш детально про всі види послуг ви можете ознайомитися на сайті юриста.</w:t>
      </w:r>
    </w:p>
    <w:p w:rsidR="0044776A" w:rsidRPr="000B6D8E" w:rsidRDefault="0044776A" w:rsidP="0044776A">
      <w:pPr>
        <w:pStyle w:val="bb-p"/>
        <w:shd w:val="clear" w:color="auto" w:fill="FFFFFF"/>
        <w:spacing w:before="0" w:beforeAutospacing="0" w:after="0" w:afterAutospacing="0"/>
        <w:ind w:firstLine="709"/>
        <w:jc w:val="both"/>
      </w:pPr>
    </w:p>
    <w:p w:rsidR="0044776A" w:rsidRPr="0039321D" w:rsidRDefault="0044776A" w:rsidP="0044776A">
      <w:pPr>
        <w:pStyle w:val="bb-p"/>
        <w:shd w:val="clear" w:color="auto" w:fill="FFFFFF"/>
        <w:spacing w:before="0" w:beforeAutospacing="0" w:after="0" w:afterAutospacing="0"/>
      </w:pPr>
      <w:r w:rsidRPr="0039321D">
        <w:t>Таблиця 1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84"/>
        <w:gridCol w:w="3284"/>
        <w:gridCol w:w="3285"/>
      </w:tblGrid>
      <w:tr w:rsidR="0044776A" w:rsidRPr="000B6D8E" w:rsidTr="00FB3A79">
        <w:tc>
          <w:tcPr>
            <w:tcW w:w="3284" w:type="dxa"/>
          </w:tcPr>
          <w:p w:rsidR="0044776A" w:rsidRPr="000B6D8E" w:rsidRDefault="0044776A" w:rsidP="00FB3A79">
            <w:pPr>
              <w:pStyle w:val="bb-p"/>
              <w:spacing w:before="0" w:beforeAutospacing="0" w:after="0" w:afterAutospacing="0"/>
              <w:jc w:val="center"/>
            </w:pPr>
            <w:r w:rsidRPr="000B6D8E">
              <w:rPr>
                <w:rStyle w:val="a6"/>
                <w:bdr w:val="none" w:sz="0" w:space="0" w:color="auto" w:frame="1"/>
                <w:shd w:val="clear" w:color="auto" w:fill="FFFFFF"/>
              </w:rPr>
              <w:t xml:space="preserve">Супроводження діяльності (юридичний </w:t>
            </w:r>
            <w:proofErr w:type="spellStart"/>
            <w:r w:rsidRPr="000B6D8E">
              <w:rPr>
                <w:rStyle w:val="a6"/>
                <w:bdr w:val="none" w:sz="0" w:space="0" w:color="auto" w:frame="1"/>
                <w:shd w:val="clear" w:color="auto" w:fill="FFFFFF"/>
              </w:rPr>
              <w:t>аутсорсинг</w:t>
            </w:r>
            <w:proofErr w:type="spellEnd"/>
            <w:r w:rsidRPr="000B6D8E">
              <w:rPr>
                <w:rStyle w:val="a6"/>
                <w:bdr w:val="none" w:sz="0" w:space="0" w:color="auto" w:frame="1"/>
                <w:shd w:val="clear" w:color="auto" w:fill="FFFFFF"/>
              </w:rPr>
              <w:t>)</w:t>
            </w:r>
          </w:p>
        </w:tc>
        <w:tc>
          <w:tcPr>
            <w:tcW w:w="3284" w:type="dxa"/>
          </w:tcPr>
          <w:p w:rsidR="0044776A" w:rsidRPr="000B6D8E" w:rsidRDefault="0044776A" w:rsidP="00FB3A79">
            <w:pPr>
              <w:pStyle w:val="bb-p"/>
              <w:spacing w:before="0" w:beforeAutospacing="0" w:after="0" w:afterAutospacing="0"/>
              <w:jc w:val="center"/>
            </w:pPr>
            <w:r w:rsidRPr="000B6D8E">
              <w:rPr>
                <w:rStyle w:val="a6"/>
                <w:bdr w:val="none" w:sz="0" w:space="0" w:color="auto" w:frame="1"/>
                <w:shd w:val="clear" w:color="auto" w:fill="FFFFFF"/>
              </w:rPr>
              <w:t>Термін, р. д.</w:t>
            </w:r>
          </w:p>
        </w:tc>
        <w:tc>
          <w:tcPr>
            <w:tcW w:w="3285" w:type="dxa"/>
          </w:tcPr>
          <w:p w:rsidR="0044776A" w:rsidRPr="000B6D8E" w:rsidRDefault="0044776A" w:rsidP="00FB3A79">
            <w:pPr>
              <w:pStyle w:val="bb-p"/>
              <w:spacing w:before="0" w:beforeAutospacing="0" w:after="0" w:afterAutospacing="0"/>
              <w:jc w:val="center"/>
            </w:pPr>
            <w:r w:rsidRPr="000B6D8E">
              <w:rPr>
                <w:rStyle w:val="a6"/>
                <w:bdr w:val="none" w:sz="0" w:space="0" w:color="auto" w:frame="1"/>
                <w:shd w:val="clear" w:color="auto" w:fill="FFFFFF"/>
              </w:rPr>
              <w:t>Вартість, грн.</w:t>
            </w:r>
          </w:p>
        </w:tc>
      </w:tr>
      <w:tr w:rsidR="0044776A" w:rsidRPr="000B6D8E" w:rsidTr="00FB3A79">
        <w:tc>
          <w:tcPr>
            <w:tcW w:w="3284" w:type="dxa"/>
          </w:tcPr>
          <w:p w:rsidR="0044776A" w:rsidRPr="0039321D" w:rsidRDefault="0044776A" w:rsidP="00FB3A79">
            <w:pPr>
              <w:rPr>
                <w:sz w:val="16"/>
                <w:szCs w:val="16"/>
                <w:lang w:val="uk-UA"/>
              </w:rPr>
            </w:pPr>
            <w:r w:rsidRPr="0039321D">
              <w:rPr>
                <w:rStyle w:val="a6"/>
                <w:sz w:val="16"/>
                <w:szCs w:val="16"/>
                <w:bdr w:val="none" w:sz="0" w:space="0" w:color="auto" w:frame="1"/>
                <w:lang w:val="uk-UA"/>
              </w:rPr>
              <w:t>Пакет «Мінімальний»</w:t>
            </w:r>
          </w:p>
          <w:p w:rsidR="0044776A" w:rsidRPr="0039321D" w:rsidRDefault="0044776A" w:rsidP="00FB3A79">
            <w:pPr>
              <w:pStyle w:val="a7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sz w:val="12"/>
                <w:szCs w:val="12"/>
              </w:rPr>
            </w:pPr>
            <w:r w:rsidRPr="0039321D">
              <w:rPr>
                <w:sz w:val="12"/>
                <w:szCs w:val="12"/>
                <w:bdr w:val="none" w:sz="0" w:space="0" w:color="auto" w:frame="1"/>
              </w:rPr>
              <w:t>Включає в себе: надання консультацій, роботу з договорами, представництво замовника перед органами державної влади, органами місцевого самоврядування, правоохоронними органами, участь у судових процесах (до 1 справи на 3 місяці)</w:t>
            </w:r>
          </w:p>
        </w:tc>
        <w:tc>
          <w:tcPr>
            <w:tcW w:w="3284" w:type="dxa"/>
            <w:vAlign w:val="center"/>
          </w:tcPr>
          <w:p w:rsidR="0044776A" w:rsidRPr="0039321D" w:rsidRDefault="0044776A" w:rsidP="00FB3A79">
            <w:pPr>
              <w:pStyle w:val="bb-p"/>
              <w:spacing w:before="0" w:beforeAutospacing="0" w:after="0" w:afterAutospacing="0"/>
              <w:jc w:val="center"/>
            </w:pPr>
            <w:r w:rsidRPr="0039321D">
              <w:rPr>
                <w:shd w:val="clear" w:color="auto" w:fill="FFFFFF"/>
              </w:rPr>
              <w:t>1 місяць</w:t>
            </w:r>
          </w:p>
        </w:tc>
        <w:tc>
          <w:tcPr>
            <w:tcW w:w="3285" w:type="dxa"/>
            <w:vAlign w:val="center"/>
          </w:tcPr>
          <w:p w:rsidR="0044776A" w:rsidRPr="0039321D" w:rsidRDefault="0044776A" w:rsidP="00FB3A79">
            <w:pPr>
              <w:pStyle w:val="bb-p"/>
              <w:spacing w:before="0" w:beforeAutospacing="0" w:after="0" w:afterAutospacing="0"/>
              <w:jc w:val="center"/>
            </w:pPr>
            <w:r w:rsidRPr="0039321D">
              <w:rPr>
                <w:shd w:val="clear" w:color="auto" w:fill="FFFFFF"/>
              </w:rPr>
              <w:t>4000,00</w:t>
            </w:r>
          </w:p>
        </w:tc>
      </w:tr>
      <w:tr w:rsidR="0044776A" w:rsidRPr="000B6D8E" w:rsidTr="00FB3A79">
        <w:tc>
          <w:tcPr>
            <w:tcW w:w="3284" w:type="dxa"/>
          </w:tcPr>
          <w:p w:rsidR="0044776A" w:rsidRPr="000B6D8E" w:rsidRDefault="0044776A" w:rsidP="00FB3A79">
            <w:pPr>
              <w:rPr>
                <w:lang w:val="uk-UA"/>
              </w:rPr>
            </w:pPr>
            <w:r w:rsidRPr="000B6D8E">
              <w:rPr>
                <w:rStyle w:val="a6"/>
                <w:bdr w:val="none" w:sz="0" w:space="0" w:color="auto" w:frame="1"/>
                <w:lang w:val="uk-UA"/>
              </w:rPr>
              <w:t>Пакет «Середній»</w:t>
            </w:r>
          </w:p>
          <w:p w:rsidR="0044776A" w:rsidRPr="0039321D" w:rsidRDefault="0044776A" w:rsidP="00FB3A79">
            <w:pPr>
              <w:pStyle w:val="a7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sz w:val="12"/>
                <w:szCs w:val="12"/>
              </w:rPr>
            </w:pPr>
            <w:r w:rsidRPr="0039321D">
              <w:rPr>
                <w:sz w:val="12"/>
                <w:szCs w:val="12"/>
                <w:bdr w:val="none" w:sz="0" w:space="0" w:color="auto" w:frame="1"/>
              </w:rPr>
              <w:t>Включає в себе: надання консультацій, роботу з договорами, представництво замовника перед органами державної влади, органами місцевого самоврядування, правоохоронними органами, участь у судових процесах (до 1 справи на 1 місяць)</w:t>
            </w:r>
          </w:p>
        </w:tc>
        <w:tc>
          <w:tcPr>
            <w:tcW w:w="3284" w:type="dxa"/>
            <w:vAlign w:val="center"/>
          </w:tcPr>
          <w:p w:rsidR="0044776A" w:rsidRPr="0039321D" w:rsidRDefault="0044776A" w:rsidP="00FB3A79">
            <w:pPr>
              <w:pStyle w:val="bb-p"/>
              <w:spacing w:before="0" w:beforeAutospacing="0" w:after="0" w:afterAutospacing="0"/>
              <w:jc w:val="center"/>
            </w:pPr>
            <w:r w:rsidRPr="0039321D">
              <w:rPr>
                <w:shd w:val="clear" w:color="auto" w:fill="FFFFFF"/>
              </w:rPr>
              <w:t>1 місяць</w:t>
            </w:r>
          </w:p>
        </w:tc>
        <w:tc>
          <w:tcPr>
            <w:tcW w:w="3285" w:type="dxa"/>
            <w:vAlign w:val="center"/>
          </w:tcPr>
          <w:p w:rsidR="0044776A" w:rsidRPr="0039321D" w:rsidRDefault="0044776A" w:rsidP="00FB3A79">
            <w:pPr>
              <w:pStyle w:val="bb-p"/>
              <w:spacing w:before="0" w:beforeAutospacing="0" w:after="0" w:afterAutospacing="0"/>
              <w:jc w:val="center"/>
            </w:pPr>
            <w:r w:rsidRPr="0039321D">
              <w:rPr>
                <w:shd w:val="clear" w:color="auto" w:fill="FFFFFF"/>
              </w:rPr>
              <w:t>8000,00</w:t>
            </w:r>
          </w:p>
        </w:tc>
      </w:tr>
      <w:tr w:rsidR="0044776A" w:rsidRPr="000B6D8E" w:rsidTr="00FB3A79">
        <w:tc>
          <w:tcPr>
            <w:tcW w:w="3284" w:type="dxa"/>
          </w:tcPr>
          <w:p w:rsidR="0044776A" w:rsidRPr="000B6D8E" w:rsidRDefault="0044776A" w:rsidP="00FB3A79">
            <w:pPr>
              <w:rPr>
                <w:lang w:val="uk-UA"/>
              </w:rPr>
            </w:pPr>
            <w:r w:rsidRPr="000B6D8E">
              <w:rPr>
                <w:rStyle w:val="a6"/>
                <w:bdr w:val="none" w:sz="0" w:space="0" w:color="auto" w:frame="1"/>
                <w:lang w:val="uk-UA"/>
              </w:rPr>
              <w:t>Пакет «Максимальний»</w:t>
            </w:r>
          </w:p>
          <w:p w:rsidR="0044776A" w:rsidRPr="0039321D" w:rsidRDefault="0044776A" w:rsidP="00FB3A79">
            <w:pPr>
              <w:pStyle w:val="a7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sz w:val="12"/>
                <w:szCs w:val="12"/>
              </w:rPr>
            </w:pPr>
            <w:r w:rsidRPr="0039321D">
              <w:rPr>
                <w:sz w:val="12"/>
                <w:szCs w:val="12"/>
                <w:bdr w:val="none" w:sz="0" w:space="0" w:color="auto" w:frame="1"/>
              </w:rPr>
              <w:t>Включає в себе: надання консультацій, роботу з договорами, представництво замовника перед органами державної влади, органами місцевого самоврядування, правоохоронними органами, участь у судових процесах (до 5 справ на 1 місяць)</w:t>
            </w:r>
          </w:p>
        </w:tc>
        <w:tc>
          <w:tcPr>
            <w:tcW w:w="3284" w:type="dxa"/>
            <w:vAlign w:val="center"/>
          </w:tcPr>
          <w:p w:rsidR="0044776A" w:rsidRPr="0039321D" w:rsidRDefault="0044776A" w:rsidP="00FB3A79">
            <w:pPr>
              <w:pStyle w:val="bb-p"/>
              <w:spacing w:before="0" w:beforeAutospacing="0" w:after="0" w:afterAutospacing="0"/>
              <w:jc w:val="center"/>
            </w:pPr>
            <w:r w:rsidRPr="0039321D">
              <w:rPr>
                <w:shd w:val="clear" w:color="auto" w:fill="FFFFFF"/>
              </w:rPr>
              <w:t>1 місяць</w:t>
            </w:r>
          </w:p>
        </w:tc>
        <w:tc>
          <w:tcPr>
            <w:tcW w:w="3285" w:type="dxa"/>
            <w:vAlign w:val="center"/>
          </w:tcPr>
          <w:p w:rsidR="0044776A" w:rsidRPr="0039321D" w:rsidRDefault="0044776A" w:rsidP="00FB3A79">
            <w:pPr>
              <w:pStyle w:val="bb-p"/>
              <w:spacing w:before="0" w:beforeAutospacing="0" w:after="0" w:afterAutospacing="0"/>
              <w:jc w:val="center"/>
            </w:pPr>
            <w:r w:rsidRPr="0039321D">
              <w:rPr>
                <w:shd w:val="clear" w:color="auto" w:fill="FFFFFF"/>
              </w:rPr>
              <w:t>12000,00</w:t>
            </w:r>
          </w:p>
        </w:tc>
      </w:tr>
    </w:tbl>
    <w:p w:rsidR="0044776A" w:rsidRPr="000B6D8E" w:rsidRDefault="0044776A" w:rsidP="0044776A">
      <w:pPr>
        <w:pStyle w:val="bb-p"/>
        <w:shd w:val="clear" w:color="auto" w:fill="FFFFFF"/>
        <w:spacing w:before="0" w:beforeAutospacing="0" w:after="0" w:afterAutospacing="0"/>
      </w:pPr>
    </w:p>
    <w:p w:rsidR="0044776A" w:rsidRPr="000B6D8E" w:rsidRDefault="0044776A" w:rsidP="0044776A">
      <w:pPr>
        <w:jc w:val="center"/>
        <w:rPr>
          <w:b/>
          <w:lang w:val="uk-UA"/>
        </w:rPr>
      </w:pPr>
      <w:r w:rsidRPr="000B6D8E">
        <w:rPr>
          <w:b/>
          <w:lang w:val="uk-UA"/>
        </w:rPr>
        <w:t>Сподіваюсь на плідну та взаємовигідну співпрацю!</w:t>
      </w:r>
    </w:p>
    <w:p w:rsidR="0044776A" w:rsidRPr="000B6D8E" w:rsidRDefault="0044776A" w:rsidP="0044776A">
      <w:pPr>
        <w:jc w:val="both"/>
        <w:rPr>
          <w:b/>
          <w:lang w:val="uk-UA"/>
        </w:rPr>
      </w:pPr>
    </w:p>
    <w:p w:rsidR="0044776A" w:rsidRDefault="0044776A" w:rsidP="0044776A">
      <w:pPr>
        <w:jc w:val="both"/>
        <w:rPr>
          <w:b/>
          <w:lang w:val="uk-UA"/>
        </w:rPr>
      </w:pPr>
      <w:r>
        <w:rPr>
          <w:b/>
          <w:lang w:val="uk-UA"/>
        </w:rPr>
        <w:t>З повагою,</w:t>
      </w:r>
    </w:p>
    <w:p w:rsidR="00941833" w:rsidRPr="0044776A" w:rsidRDefault="0044776A" w:rsidP="00BF5B34">
      <w:pPr>
        <w:jc w:val="both"/>
      </w:pPr>
      <w:r>
        <w:rPr>
          <w:b/>
          <w:lang w:val="uk-UA"/>
        </w:rPr>
        <w:t>ю</w:t>
      </w:r>
      <w:r w:rsidRPr="000B6D8E">
        <w:rPr>
          <w:b/>
          <w:lang w:val="uk-UA"/>
        </w:rPr>
        <w:t>рист Руслан Фурма</w:t>
      </w:r>
      <w:r>
        <w:rPr>
          <w:b/>
          <w:lang w:val="uk-UA"/>
        </w:rPr>
        <w:t>н</w:t>
      </w:r>
      <w:bookmarkStart w:id="0" w:name="_GoBack"/>
      <w:bookmarkEnd w:id="0"/>
    </w:p>
    <w:sectPr w:rsidR="00941833" w:rsidRPr="0044776A" w:rsidSect="004B5AD6">
      <w:pgSz w:w="11906" w:h="16838"/>
      <w:pgMar w:top="567" w:right="851" w:bottom="7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CE5F8B"/>
    <w:multiLevelType w:val="hybridMultilevel"/>
    <w:tmpl w:val="649E59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76A"/>
    <w:rsid w:val="0044776A"/>
    <w:rsid w:val="00941833"/>
    <w:rsid w:val="00BF5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7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4776A"/>
    <w:rPr>
      <w:color w:val="0000FF"/>
      <w:u w:val="single"/>
    </w:rPr>
  </w:style>
  <w:style w:type="table" w:styleId="a4">
    <w:name w:val="Table Grid"/>
    <w:basedOn w:val="a1"/>
    <w:rsid w:val="004477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 Знак"/>
    <w:basedOn w:val="a"/>
    <w:rsid w:val="0044776A"/>
    <w:rPr>
      <w:rFonts w:ascii="Verdana" w:hAnsi="Verdana"/>
      <w:sz w:val="20"/>
      <w:szCs w:val="20"/>
      <w:lang w:val="en-US" w:eastAsia="en-US"/>
    </w:rPr>
  </w:style>
  <w:style w:type="character" w:styleId="a6">
    <w:name w:val="Strong"/>
    <w:uiPriority w:val="22"/>
    <w:qFormat/>
    <w:rsid w:val="0044776A"/>
    <w:rPr>
      <w:b/>
      <w:bCs/>
    </w:rPr>
  </w:style>
  <w:style w:type="paragraph" w:customStyle="1" w:styleId="bb-p">
    <w:name w:val="bb-p"/>
    <w:basedOn w:val="a"/>
    <w:rsid w:val="0044776A"/>
    <w:pPr>
      <w:spacing w:before="100" w:beforeAutospacing="1" w:after="100" w:afterAutospacing="1"/>
    </w:pPr>
    <w:rPr>
      <w:lang w:val="uk-UA" w:eastAsia="uk-UA"/>
    </w:rPr>
  </w:style>
  <w:style w:type="paragraph" w:styleId="a7">
    <w:name w:val="Normal (Web)"/>
    <w:basedOn w:val="a"/>
    <w:uiPriority w:val="99"/>
    <w:unhideWhenUsed/>
    <w:rsid w:val="0044776A"/>
    <w:pPr>
      <w:spacing w:before="100" w:beforeAutospacing="1" w:after="100" w:afterAutospacing="1"/>
    </w:pPr>
    <w:rPr>
      <w:lang w:val="uk-UA" w:eastAsia="uk-UA"/>
    </w:rPr>
  </w:style>
  <w:style w:type="paragraph" w:styleId="a8">
    <w:name w:val="Balloon Text"/>
    <w:basedOn w:val="a"/>
    <w:link w:val="a9"/>
    <w:uiPriority w:val="99"/>
    <w:semiHidden/>
    <w:unhideWhenUsed/>
    <w:rsid w:val="004477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4776A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7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4776A"/>
    <w:rPr>
      <w:color w:val="0000FF"/>
      <w:u w:val="single"/>
    </w:rPr>
  </w:style>
  <w:style w:type="table" w:styleId="a4">
    <w:name w:val="Table Grid"/>
    <w:basedOn w:val="a1"/>
    <w:rsid w:val="004477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 Знак"/>
    <w:basedOn w:val="a"/>
    <w:rsid w:val="0044776A"/>
    <w:rPr>
      <w:rFonts w:ascii="Verdana" w:hAnsi="Verdana"/>
      <w:sz w:val="20"/>
      <w:szCs w:val="20"/>
      <w:lang w:val="en-US" w:eastAsia="en-US"/>
    </w:rPr>
  </w:style>
  <w:style w:type="character" w:styleId="a6">
    <w:name w:val="Strong"/>
    <w:uiPriority w:val="22"/>
    <w:qFormat/>
    <w:rsid w:val="0044776A"/>
    <w:rPr>
      <w:b/>
      <w:bCs/>
    </w:rPr>
  </w:style>
  <w:style w:type="paragraph" w:customStyle="1" w:styleId="bb-p">
    <w:name w:val="bb-p"/>
    <w:basedOn w:val="a"/>
    <w:rsid w:val="0044776A"/>
    <w:pPr>
      <w:spacing w:before="100" w:beforeAutospacing="1" w:after="100" w:afterAutospacing="1"/>
    </w:pPr>
    <w:rPr>
      <w:lang w:val="uk-UA" w:eastAsia="uk-UA"/>
    </w:rPr>
  </w:style>
  <w:style w:type="paragraph" w:styleId="a7">
    <w:name w:val="Normal (Web)"/>
    <w:basedOn w:val="a"/>
    <w:uiPriority w:val="99"/>
    <w:unhideWhenUsed/>
    <w:rsid w:val="0044776A"/>
    <w:pPr>
      <w:spacing w:before="100" w:beforeAutospacing="1" w:after="100" w:afterAutospacing="1"/>
    </w:pPr>
    <w:rPr>
      <w:lang w:val="uk-UA" w:eastAsia="uk-UA"/>
    </w:rPr>
  </w:style>
  <w:style w:type="paragraph" w:styleId="a8">
    <w:name w:val="Balloon Text"/>
    <w:basedOn w:val="a"/>
    <w:link w:val="a9"/>
    <w:uiPriority w:val="99"/>
    <w:semiHidden/>
    <w:unhideWhenUsed/>
    <w:rsid w:val="004477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4776A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yurrus.com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1835</Words>
  <Characters>1046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yurrus</dc:creator>
  <cp:lastModifiedBy>yurrus</cp:lastModifiedBy>
  <cp:revision>1</cp:revision>
  <dcterms:created xsi:type="dcterms:W3CDTF">2015-05-29T07:25:00Z</dcterms:created>
  <dcterms:modified xsi:type="dcterms:W3CDTF">2015-05-29T07:50:00Z</dcterms:modified>
</cp:coreProperties>
</file>