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144F" w:rsidRPr="006F144F" w:rsidRDefault="006F144F" w:rsidP="006F144F">
      <w:pPr>
        <w:spacing w:after="0" w:line="360" w:lineRule="auto"/>
        <w:jc w:val="right"/>
        <w:rPr>
          <w:rFonts w:ascii="Times New Roman" w:hAnsi="Times New Roman" w:cs="Times New Roman"/>
          <w:b/>
          <w:sz w:val="24"/>
          <w:szCs w:val="24"/>
        </w:rPr>
      </w:pPr>
      <w:r w:rsidRPr="006F144F">
        <w:rPr>
          <w:rFonts w:ascii="Times New Roman" w:hAnsi="Times New Roman" w:cs="Times New Roman"/>
          <w:b/>
          <w:sz w:val="24"/>
          <w:szCs w:val="24"/>
        </w:rPr>
        <w:t>Хмельницький окружний адміністративний суд</w:t>
      </w:r>
      <w:r w:rsidRPr="006F144F">
        <w:rPr>
          <w:rFonts w:ascii="Times New Roman" w:hAnsi="Times New Roman" w:cs="Times New Roman"/>
          <w:b/>
          <w:sz w:val="24"/>
          <w:szCs w:val="24"/>
        </w:rPr>
        <w:tab/>
      </w:r>
    </w:p>
    <w:p w:rsidR="006F144F" w:rsidRDefault="006F144F" w:rsidP="006F144F">
      <w:pPr>
        <w:spacing w:after="0" w:line="360" w:lineRule="auto"/>
        <w:jc w:val="right"/>
        <w:rPr>
          <w:rFonts w:ascii="Times New Roman" w:hAnsi="Times New Roman" w:cs="Times New Roman"/>
          <w:sz w:val="24"/>
          <w:szCs w:val="24"/>
        </w:rPr>
      </w:pPr>
      <w:r w:rsidRPr="00AD788A">
        <w:rPr>
          <w:rFonts w:ascii="Times New Roman" w:hAnsi="Times New Roman" w:cs="Times New Roman"/>
          <w:sz w:val="24"/>
          <w:szCs w:val="24"/>
        </w:rPr>
        <w:t>29019, м. Хмельницький, вул. Козацька, 42</w:t>
      </w:r>
      <w:r>
        <w:rPr>
          <w:rFonts w:ascii="Times New Roman" w:hAnsi="Times New Roman" w:cs="Times New Roman"/>
          <w:sz w:val="24"/>
          <w:szCs w:val="24"/>
        </w:rPr>
        <w:tab/>
      </w:r>
      <w:r>
        <w:rPr>
          <w:rFonts w:ascii="Times New Roman" w:hAnsi="Times New Roman" w:cs="Times New Roman"/>
          <w:sz w:val="24"/>
          <w:szCs w:val="24"/>
        </w:rPr>
        <w:tab/>
      </w:r>
    </w:p>
    <w:p w:rsidR="006F144F" w:rsidRPr="009E2D3B" w:rsidRDefault="006F144F" w:rsidP="006F144F">
      <w:pPr>
        <w:spacing w:after="0" w:line="360" w:lineRule="auto"/>
        <w:jc w:val="right"/>
        <w:rPr>
          <w:rFonts w:ascii="Times New Roman" w:hAnsi="Times New Roman"/>
          <w:sz w:val="24"/>
          <w:szCs w:val="24"/>
          <w:lang w:val="ru-RU"/>
        </w:rPr>
      </w:pPr>
      <w:r w:rsidRPr="009E2D3B">
        <w:rPr>
          <w:rFonts w:ascii="Times New Roman" w:hAnsi="Times New Roman"/>
          <w:sz w:val="24"/>
          <w:szCs w:val="24"/>
          <w:lang w:val="ru-RU"/>
        </w:rPr>
        <w:tab/>
      </w:r>
      <w:r w:rsidRPr="009E2D3B">
        <w:rPr>
          <w:rFonts w:ascii="Times New Roman" w:hAnsi="Times New Roman"/>
          <w:sz w:val="24"/>
          <w:szCs w:val="24"/>
          <w:lang w:val="ru-RU"/>
        </w:rPr>
        <w:tab/>
      </w:r>
      <w:r w:rsidRPr="009E2D3B">
        <w:rPr>
          <w:rFonts w:ascii="Times New Roman" w:hAnsi="Times New Roman"/>
          <w:sz w:val="24"/>
          <w:szCs w:val="24"/>
          <w:lang w:val="ru-RU"/>
        </w:rPr>
        <w:tab/>
      </w:r>
      <w:r w:rsidRPr="009E2D3B">
        <w:rPr>
          <w:rFonts w:ascii="Times New Roman" w:hAnsi="Times New Roman"/>
          <w:sz w:val="24"/>
          <w:szCs w:val="24"/>
          <w:lang w:val="ru-RU"/>
        </w:rPr>
        <w:tab/>
      </w:r>
    </w:p>
    <w:p w:rsidR="006F144F" w:rsidRPr="009E2D3B" w:rsidRDefault="006F144F" w:rsidP="006F144F">
      <w:pPr>
        <w:spacing w:after="0" w:line="360" w:lineRule="auto"/>
        <w:jc w:val="right"/>
        <w:rPr>
          <w:rFonts w:ascii="Times New Roman" w:hAnsi="Times New Roman"/>
          <w:sz w:val="24"/>
          <w:szCs w:val="24"/>
          <w:lang w:val="ru-RU"/>
        </w:rPr>
      </w:pPr>
      <w:r>
        <w:rPr>
          <w:rFonts w:ascii="Times New Roman" w:hAnsi="Times New Roman"/>
          <w:b/>
          <w:sz w:val="24"/>
          <w:szCs w:val="24"/>
        </w:rPr>
        <w:t>Позивач:</w:t>
      </w:r>
      <w:r w:rsidRPr="009E2D3B">
        <w:rPr>
          <w:rFonts w:ascii="Times New Roman" w:hAnsi="Times New Roman"/>
          <w:sz w:val="24"/>
          <w:szCs w:val="24"/>
        </w:rPr>
        <w:t xml:space="preserve"> </w:t>
      </w:r>
      <w:r>
        <w:rPr>
          <w:rFonts w:ascii="Times New Roman" w:hAnsi="Times New Roman"/>
          <w:sz w:val="24"/>
          <w:szCs w:val="24"/>
        </w:rPr>
        <w:t>Фурман</w:t>
      </w:r>
      <w:r w:rsidRPr="009E2D3B">
        <w:rPr>
          <w:rFonts w:ascii="Times New Roman" w:hAnsi="Times New Roman"/>
          <w:sz w:val="24"/>
          <w:szCs w:val="24"/>
        </w:rPr>
        <w:t xml:space="preserve"> Руслан Вікторович</w:t>
      </w:r>
      <w:r w:rsidRPr="009E2D3B">
        <w:rPr>
          <w:rFonts w:ascii="Times New Roman" w:hAnsi="Times New Roman"/>
          <w:sz w:val="24"/>
          <w:szCs w:val="24"/>
          <w:lang w:val="ru-RU"/>
        </w:rPr>
        <w:tab/>
      </w:r>
      <w:r w:rsidRPr="009E2D3B">
        <w:rPr>
          <w:rFonts w:ascii="Times New Roman" w:hAnsi="Times New Roman"/>
          <w:sz w:val="24"/>
          <w:szCs w:val="24"/>
          <w:lang w:val="ru-RU"/>
        </w:rPr>
        <w:tab/>
      </w:r>
      <w:r w:rsidRPr="009E2D3B">
        <w:rPr>
          <w:rFonts w:ascii="Times New Roman" w:hAnsi="Times New Roman"/>
          <w:sz w:val="24"/>
          <w:szCs w:val="24"/>
          <w:lang w:val="ru-RU"/>
        </w:rPr>
        <w:tab/>
      </w:r>
    </w:p>
    <w:p w:rsidR="006F144F" w:rsidRPr="009E2D3B" w:rsidRDefault="006F144F" w:rsidP="006F144F">
      <w:pPr>
        <w:spacing w:after="0" w:line="360" w:lineRule="auto"/>
        <w:jc w:val="right"/>
        <w:rPr>
          <w:rFonts w:ascii="Times New Roman" w:hAnsi="Times New Roman"/>
          <w:sz w:val="24"/>
          <w:szCs w:val="24"/>
          <w:lang w:val="ru-RU"/>
        </w:rPr>
      </w:pPr>
      <w:r>
        <w:rPr>
          <w:rFonts w:ascii="Times New Roman" w:hAnsi="Times New Roman"/>
          <w:sz w:val="24"/>
          <w:szCs w:val="24"/>
        </w:rPr>
        <w:t>29000, Україна, Хмельницька область,</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6F144F" w:rsidRDefault="006F144F" w:rsidP="006F144F">
      <w:pPr>
        <w:spacing w:after="0" w:line="360" w:lineRule="auto"/>
        <w:jc w:val="right"/>
        <w:rPr>
          <w:rFonts w:ascii="Times New Roman" w:hAnsi="Times New Roman"/>
          <w:sz w:val="24"/>
          <w:szCs w:val="24"/>
        </w:rPr>
      </w:pPr>
      <w:r>
        <w:rPr>
          <w:rFonts w:ascii="Times New Roman" w:hAnsi="Times New Roman"/>
          <w:sz w:val="24"/>
          <w:szCs w:val="24"/>
        </w:rPr>
        <w:t>м. Хмельницький, вул.</w:t>
      </w:r>
      <w:r w:rsidR="00566538">
        <w:rPr>
          <w:rFonts w:ascii="Times New Roman" w:hAnsi="Times New Roman"/>
          <w:sz w:val="24"/>
          <w:szCs w:val="24"/>
        </w:rPr>
        <w:t>________________________</w:t>
      </w:r>
      <w:r>
        <w:rPr>
          <w:rFonts w:ascii="Times New Roman" w:hAnsi="Times New Roman"/>
          <w:sz w:val="24"/>
          <w:szCs w:val="24"/>
        </w:rPr>
        <w:tab/>
      </w:r>
    </w:p>
    <w:p w:rsidR="006F144F" w:rsidRPr="00F3002F" w:rsidRDefault="006F144F" w:rsidP="006F144F">
      <w:pPr>
        <w:spacing w:after="0" w:line="360" w:lineRule="auto"/>
        <w:jc w:val="right"/>
        <w:rPr>
          <w:rFonts w:ascii="Times New Roman" w:hAnsi="Times New Roman"/>
          <w:sz w:val="24"/>
          <w:szCs w:val="24"/>
        </w:rPr>
      </w:pPr>
      <w:r>
        <w:rPr>
          <w:rFonts w:ascii="Times New Roman" w:hAnsi="Times New Roman"/>
          <w:sz w:val="24"/>
          <w:szCs w:val="24"/>
          <w:lang w:val="en-US"/>
        </w:rPr>
        <w:t>E</w:t>
      </w:r>
      <w:r w:rsidRPr="00F3002F">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xml:space="preserve">: </w:t>
      </w:r>
      <w:hyperlink r:id="rId6" w:history="1">
        <w:r w:rsidRPr="00A95C11">
          <w:rPr>
            <w:rStyle w:val="a4"/>
            <w:rFonts w:ascii="Times New Roman" w:hAnsi="Times New Roman"/>
            <w:sz w:val="24"/>
            <w:szCs w:val="24"/>
            <w:lang w:val="en-US"/>
          </w:rPr>
          <w:t>ask</w:t>
        </w:r>
        <w:r w:rsidRPr="00F3002F">
          <w:rPr>
            <w:rStyle w:val="a4"/>
            <w:rFonts w:ascii="Times New Roman" w:hAnsi="Times New Roman"/>
            <w:sz w:val="24"/>
            <w:szCs w:val="24"/>
          </w:rPr>
          <w:t>@</w:t>
        </w:r>
        <w:proofErr w:type="spellStart"/>
        <w:r w:rsidRPr="00A95C11">
          <w:rPr>
            <w:rStyle w:val="a4"/>
            <w:rFonts w:ascii="Times New Roman" w:hAnsi="Times New Roman"/>
            <w:sz w:val="24"/>
            <w:szCs w:val="24"/>
            <w:lang w:val="en-US"/>
          </w:rPr>
          <w:t>yurrus</w:t>
        </w:r>
        <w:proofErr w:type="spellEnd"/>
        <w:r w:rsidRPr="00F3002F">
          <w:rPr>
            <w:rStyle w:val="a4"/>
            <w:rFonts w:ascii="Times New Roman" w:hAnsi="Times New Roman"/>
            <w:sz w:val="24"/>
            <w:szCs w:val="24"/>
          </w:rPr>
          <w:t>.</w:t>
        </w:r>
        <w:r w:rsidRPr="00A95C11">
          <w:rPr>
            <w:rStyle w:val="a4"/>
            <w:rFonts w:ascii="Times New Roman" w:hAnsi="Times New Roman"/>
            <w:sz w:val="24"/>
            <w:szCs w:val="24"/>
            <w:lang w:val="en-US"/>
          </w:rPr>
          <w:t>com</w:t>
        </w:r>
        <w:r w:rsidRPr="00F3002F">
          <w:rPr>
            <w:rStyle w:val="a4"/>
            <w:rFonts w:ascii="Times New Roman" w:hAnsi="Times New Roman"/>
            <w:sz w:val="24"/>
            <w:szCs w:val="24"/>
          </w:rPr>
          <w:t>.</w:t>
        </w:r>
        <w:proofErr w:type="spellStart"/>
        <w:r w:rsidRPr="00A95C11">
          <w:rPr>
            <w:rStyle w:val="a4"/>
            <w:rFonts w:ascii="Times New Roman" w:hAnsi="Times New Roman"/>
            <w:sz w:val="24"/>
            <w:szCs w:val="24"/>
            <w:lang w:val="en-US"/>
          </w:rPr>
          <w:t>ua</w:t>
        </w:r>
        <w:proofErr w:type="spellEnd"/>
      </w:hyperlink>
      <w:r w:rsidRPr="00F3002F">
        <w:rPr>
          <w:rFonts w:ascii="Times New Roman" w:hAnsi="Times New Roman"/>
          <w:sz w:val="24"/>
          <w:szCs w:val="24"/>
        </w:rPr>
        <w:tab/>
      </w:r>
      <w:r w:rsidRPr="00F3002F">
        <w:rPr>
          <w:rFonts w:ascii="Times New Roman" w:hAnsi="Times New Roman"/>
          <w:sz w:val="24"/>
          <w:szCs w:val="24"/>
        </w:rPr>
        <w:tab/>
      </w:r>
      <w:r w:rsidRPr="00F3002F">
        <w:rPr>
          <w:rFonts w:ascii="Times New Roman" w:hAnsi="Times New Roman"/>
          <w:sz w:val="24"/>
          <w:szCs w:val="24"/>
        </w:rPr>
        <w:tab/>
      </w:r>
      <w:r w:rsidRPr="00F3002F">
        <w:rPr>
          <w:rFonts w:ascii="Times New Roman" w:hAnsi="Times New Roman"/>
          <w:sz w:val="24"/>
          <w:szCs w:val="24"/>
        </w:rPr>
        <w:tab/>
      </w:r>
      <w:r w:rsidRPr="00F3002F">
        <w:rPr>
          <w:rFonts w:ascii="Times New Roman" w:hAnsi="Times New Roman"/>
          <w:sz w:val="24"/>
          <w:szCs w:val="24"/>
        </w:rPr>
        <w:tab/>
      </w:r>
    </w:p>
    <w:p w:rsidR="006F144F" w:rsidRPr="00F3002F" w:rsidRDefault="006F144F" w:rsidP="006F144F">
      <w:pPr>
        <w:spacing w:after="0" w:line="360" w:lineRule="auto"/>
        <w:jc w:val="right"/>
        <w:rPr>
          <w:rFonts w:ascii="Times New Roman" w:hAnsi="Times New Roman"/>
          <w:sz w:val="24"/>
          <w:szCs w:val="24"/>
          <w:lang w:val="ru-RU"/>
        </w:rPr>
      </w:pPr>
      <w:r>
        <w:rPr>
          <w:rFonts w:ascii="Times New Roman" w:hAnsi="Times New Roman"/>
          <w:sz w:val="24"/>
          <w:szCs w:val="24"/>
        </w:rPr>
        <w:t>тел.: 067-380-91-80</w:t>
      </w:r>
      <w:r w:rsidRPr="00F3002F">
        <w:rPr>
          <w:rFonts w:ascii="Times New Roman" w:hAnsi="Times New Roman"/>
          <w:sz w:val="24"/>
          <w:szCs w:val="24"/>
          <w:lang w:val="ru-RU"/>
        </w:rPr>
        <w:tab/>
      </w:r>
      <w:r w:rsidRPr="00F3002F">
        <w:rPr>
          <w:rFonts w:ascii="Times New Roman" w:hAnsi="Times New Roman"/>
          <w:sz w:val="24"/>
          <w:szCs w:val="24"/>
          <w:lang w:val="ru-RU"/>
        </w:rPr>
        <w:tab/>
      </w:r>
      <w:r w:rsidRPr="00F3002F">
        <w:rPr>
          <w:rFonts w:ascii="Times New Roman" w:hAnsi="Times New Roman"/>
          <w:sz w:val="24"/>
          <w:szCs w:val="24"/>
          <w:lang w:val="ru-RU"/>
        </w:rPr>
        <w:tab/>
      </w:r>
      <w:r w:rsidRPr="00F3002F">
        <w:rPr>
          <w:rFonts w:ascii="Times New Roman" w:hAnsi="Times New Roman"/>
          <w:sz w:val="24"/>
          <w:szCs w:val="24"/>
          <w:lang w:val="ru-RU"/>
        </w:rPr>
        <w:tab/>
      </w:r>
      <w:r w:rsidRPr="00F3002F">
        <w:rPr>
          <w:rFonts w:ascii="Times New Roman" w:hAnsi="Times New Roman"/>
          <w:sz w:val="24"/>
          <w:szCs w:val="24"/>
          <w:lang w:val="ru-RU"/>
        </w:rPr>
        <w:tab/>
      </w:r>
      <w:r w:rsidRPr="00F3002F">
        <w:rPr>
          <w:rFonts w:ascii="Times New Roman" w:hAnsi="Times New Roman"/>
          <w:sz w:val="24"/>
          <w:szCs w:val="24"/>
          <w:lang w:val="ru-RU"/>
        </w:rPr>
        <w:tab/>
      </w:r>
    </w:p>
    <w:p w:rsidR="006F144F" w:rsidRPr="009E2D3B" w:rsidRDefault="006F144F" w:rsidP="006F144F">
      <w:pPr>
        <w:spacing w:after="0" w:line="360" w:lineRule="auto"/>
        <w:jc w:val="right"/>
        <w:rPr>
          <w:rFonts w:ascii="Times New Roman" w:hAnsi="Times New Roman"/>
          <w:sz w:val="24"/>
          <w:szCs w:val="24"/>
        </w:rPr>
      </w:pPr>
    </w:p>
    <w:p w:rsidR="006F144F" w:rsidRPr="009E2D3B" w:rsidRDefault="006F144F" w:rsidP="006F144F">
      <w:pPr>
        <w:spacing w:after="0" w:line="360" w:lineRule="auto"/>
        <w:jc w:val="right"/>
        <w:rPr>
          <w:rFonts w:ascii="Times New Roman" w:hAnsi="Times New Roman"/>
          <w:sz w:val="24"/>
          <w:szCs w:val="24"/>
        </w:rPr>
      </w:pPr>
      <w:r w:rsidRPr="009E2D3B">
        <w:rPr>
          <w:rFonts w:ascii="Times New Roman" w:hAnsi="Times New Roman"/>
          <w:b/>
          <w:sz w:val="24"/>
          <w:szCs w:val="24"/>
        </w:rPr>
        <w:t>Відповідач</w:t>
      </w:r>
      <w:r w:rsidRPr="009E2D3B">
        <w:rPr>
          <w:rFonts w:ascii="Times New Roman" w:hAnsi="Times New Roman"/>
          <w:sz w:val="24"/>
          <w:szCs w:val="24"/>
        </w:rPr>
        <w:t xml:space="preserve">: </w:t>
      </w:r>
      <w:r w:rsidRPr="00AD788A">
        <w:rPr>
          <w:rFonts w:ascii="Times New Roman" w:hAnsi="Times New Roman"/>
          <w:sz w:val="24"/>
          <w:szCs w:val="24"/>
        </w:rPr>
        <w:t>Управління ДМС у Хмельницькій області</w:t>
      </w:r>
      <w:r w:rsidRPr="009E2D3B">
        <w:rPr>
          <w:rFonts w:ascii="Times New Roman" w:hAnsi="Times New Roman"/>
          <w:sz w:val="24"/>
          <w:szCs w:val="24"/>
        </w:rPr>
        <w:tab/>
      </w:r>
    </w:p>
    <w:p w:rsidR="006F144F" w:rsidRPr="009E2D3B" w:rsidRDefault="006F144F" w:rsidP="006F144F">
      <w:pPr>
        <w:spacing w:after="0" w:line="360" w:lineRule="auto"/>
        <w:jc w:val="right"/>
        <w:rPr>
          <w:rFonts w:ascii="Times New Roman" w:hAnsi="Times New Roman"/>
          <w:sz w:val="24"/>
          <w:szCs w:val="24"/>
          <w:lang w:val="ru-RU"/>
        </w:rPr>
      </w:pPr>
      <w:r>
        <w:rPr>
          <w:rFonts w:ascii="Times New Roman" w:hAnsi="Times New Roman"/>
          <w:sz w:val="24"/>
          <w:szCs w:val="24"/>
        </w:rPr>
        <w:t>29000, Україна, Хмельницька область,</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6F144F" w:rsidRPr="009E2D3B" w:rsidRDefault="006F144F" w:rsidP="006F144F">
      <w:pPr>
        <w:spacing w:after="0" w:line="360" w:lineRule="auto"/>
        <w:jc w:val="right"/>
        <w:rPr>
          <w:rFonts w:ascii="Times New Roman" w:hAnsi="Times New Roman"/>
          <w:sz w:val="24"/>
          <w:szCs w:val="24"/>
        </w:rPr>
      </w:pPr>
      <w:r>
        <w:rPr>
          <w:rFonts w:ascii="Times New Roman" w:hAnsi="Times New Roman"/>
          <w:sz w:val="24"/>
          <w:szCs w:val="24"/>
        </w:rPr>
        <w:t>м. Хмельницький,</w:t>
      </w:r>
      <w:r w:rsidRPr="009E2D3B">
        <w:rPr>
          <w:rFonts w:ascii="Times New Roman" w:hAnsi="Times New Roman"/>
          <w:sz w:val="24"/>
          <w:szCs w:val="24"/>
        </w:rPr>
        <w:t xml:space="preserve"> вул. </w:t>
      </w:r>
      <w:r w:rsidRPr="00AD788A">
        <w:rPr>
          <w:rFonts w:ascii="Times New Roman" w:hAnsi="Times New Roman"/>
          <w:sz w:val="24"/>
          <w:szCs w:val="24"/>
        </w:rPr>
        <w:t>Щербакова, 4</w:t>
      </w:r>
      <w:r>
        <w:rPr>
          <w:rFonts w:ascii="Times New Roman" w:hAnsi="Times New Roman"/>
          <w:sz w:val="24"/>
          <w:szCs w:val="24"/>
        </w:rPr>
        <w:tab/>
      </w:r>
      <w:r w:rsidRPr="009E2D3B">
        <w:rPr>
          <w:rFonts w:ascii="Times New Roman" w:hAnsi="Times New Roman"/>
          <w:sz w:val="24"/>
          <w:szCs w:val="24"/>
        </w:rPr>
        <w:tab/>
      </w:r>
      <w:r w:rsidRPr="009E2D3B">
        <w:rPr>
          <w:rFonts w:ascii="Times New Roman" w:hAnsi="Times New Roman"/>
          <w:sz w:val="24"/>
          <w:szCs w:val="24"/>
        </w:rPr>
        <w:tab/>
      </w:r>
    </w:p>
    <w:p w:rsidR="006F144F" w:rsidRDefault="006F144F" w:rsidP="006F144F">
      <w:pPr>
        <w:spacing w:after="0" w:line="360" w:lineRule="auto"/>
        <w:jc w:val="right"/>
        <w:rPr>
          <w:rFonts w:ascii="Times New Roman" w:hAnsi="Times New Roman"/>
          <w:sz w:val="24"/>
          <w:szCs w:val="24"/>
        </w:rPr>
      </w:pPr>
      <w:r w:rsidRPr="009E2D3B">
        <w:rPr>
          <w:rFonts w:ascii="Times New Roman" w:hAnsi="Times New Roman"/>
          <w:sz w:val="24"/>
          <w:szCs w:val="24"/>
        </w:rPr>
        <w:t xml:space="preserve">тел.: </w:t>
      </w:r>
      <w:r w:rsidRPr="00AD788A">
        <w:rPr>
          <w:rFonts w:ascii="Times New Roman" w:hAnsi="Times New Roman"/>
          <w:sz w:val="24"/>
          <w:szCs w:val="24"/>
        </w:rPr>
        <w:t>(0382) 63-80-65</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6F144F" w:rsidRDefault="006F144F" w:rsidP="006F144F">
      <w:pPr>
        <w:spacing w:after="0" w:line="360" w:lineRule="auto"/>
        <w:jc w:val="both"/>
        <w:rPr>
          <w:rFonts w:ascii="Times New Roman" w:hAnsi="Times New Roman" w:cs="Times New Roman"/>
          <w:sz w:val="24"/>
          <w:szCs w:val="24"/>
        </w:rPr>
      </w:pPr>
    </w:p>
    <w:p w:rsidR="006F144F" w:rsidRPr="00AD788A" w:rsidRDefault="006F144F" w:rsidP="00E459EA">
      <w:pPr>
        <w:spacing w:after="0" w:line="360" w:lineRule="auto"/>
        <w:jc w:val="center"/>
        <w:rPr>
          <w:rFonts w:ascii="Times New Roman" w:hAnsi="Times New Roman" w:cs="Times New Roman"/>
          <w:b/>
          <w:sz w:val="28"/>
          <w:szCs w:val="28"/>
        </w:rPr>
      </w:pPr>
      <w:r w:rsidRPr="00AD788A">
        <w:rPr>
          <w:rFonts w:ascii="Times New Roman" w:hAnsi="Times New Roman" w:cs="Times New Roman"/>
          <w:b/>
          <w:sz w:val="28"/>
          <w:szCs w:val="28"/>
        </w:rPr>
        <w:t>Адміністративний позов</w:t>
      </w:r>
    </w:p>
    <w:p w:rsidR="006F144F" w:rsidRPr="00AD788A" w:rsidRDefault="006F144F" w:rsidP="00E459EA">
      <w:pPr>
        <w:spacing w:after="0" w:line="360" w:lineRule="auto"/>
        <w:jc w:val="center"/>
        <w:rPr>
          <w:rFonts w:ascii="Times New Roman" w:hAnsi="Times New Roman" w:cs="Times New Roman"/>
          <w:b/>
          <w:sz w:val="28"/>
          <w:szCs w:val="28"/>
        </w:rPr>
      </w:pPr>
      <w:r w:rsidRPr="00AD788A">
        <w:rPr>
          <w:rFonts w:ascii="Times New Roman" w:hAnsi="Times New Roman" w:cs="Times New Roman"/>
          <w:b/>
          <w:sz w:val="28"/>
          <w:szCs w:val="28"/>
        </w:rPr>
        <w:t>про визнання протиправними (неправомірними) діяння відповідача щодо оформлення паспорта</w:t>
      </w:r>
      <w:r>
        <w:rPr>
          <w:rFonts w:ascii="Times New Roman" w:hAnsi="Times New Roman" w:cs="Times New Roman"/>
          <w:b/>
          <w:sz w:val="28"/>
          <w:szCs w:val="28"/>
        </w:rPr>
        <w:t xml:space="preserve"> громадянина України</w:t>
      </w:r>
      <w:r w:rsidRPr="00AD788A">
        <w:rPr>
          <w:rFonts w:ascii="Times New Roman" w:hAnsi="Times New Roman" w:cs="Times New Roman"/>
          <w:b/>
          <w:sz w:val="28"/>
          <w:szCs w:val="28"/>
        </w:rPr>
        <w:t xml:space="preserve"> для виїзду за кордон та </w:t>
      </w:r>
      <w:r>
        <w:rPr>
          <w:rFonts w:ascii="Times New Roman" w:hAnsi="Times New Roman" w:cs="Times New Roman"/>
          <w:b/>
          <w:sz w:val="28"/>
          <w:szCs w:val="28"/>
        </w:rPr>
        <w:t xml:space="preserve">зобов’язання вчинити певні </w:t>
      </w:r>
      <w:r w:rsidRPr="00AD788A">
        <w:rPr>
          <w:rFonts w:ascii="Times New Roman" w:hAnsi="Times New Roman" w:cs="Times New Roman"/>
          <w:b/>
          <w:sz w:val="28"/>
          <w:szCs w:val="28"/>
        </w:rPr>
        <w:t>дії</w:t>
      </w:r>
    </w:p>
    <w:p w:rsidR="006F144F" w:rsidRDefault="006F144F" w:rsidP="006F144F">
      <w:pPr>
        <w:spacing w:after="0" w:line="360" w:lineRule="auto"/>
        <w:ind w:firstLine="709"/>
        <w:jc w:val="both"/>
        <w:rPr>
          <w:rFonts w:ascii="Times New Roman" w:hAnsi="Times New Roman" w:cs="Times New Roman"/>
          <w:sz w:val="24"/>
          <w:szCs w:val="24"/>
        </w:rPr>
      </w:pPr>
    </w:p>
    <w:p w:rsidR="008269F0" w:rsidRDefault="00712D4B" w:rsidP="006F144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26</w:t>
      </w:r>
      <w:r w:rsidR="008E79AE">
        <w:rPr>
          <w:rFonts w:ascii="Times New Roman" w:hAnsi="Times New Roman" w:cs="Times New Roman"/>
          <w:sz w:val="24"/>
          <w:szCs w:val="24"/>
        </w:rPr>
        <w:t xml:space="preserve"> грудн</w:t>
      </w:r>
      <w:r>
        <w:rPr>
          <w:rFonts w:ascii="Times New Roman" w:hAnsi="Times New Roman" w:cs="Times New Roman"/>
          <w:sz w:val="24"/>
          <w:szCs w:val="24"/>
        </w:rPr>
        <w:t>я</w:t>
      </w:r>
      <w:r w:rsidR="008E79AE">
        <w:rPr>
          <w:rFonts w:ascii="Times New Roman" w:hAnsi="Times New Roman" w:cs="Times New Roman"/>
          <w:sz w:val="24"/>
          <w:szCs w:val="24"/>
        </w:rPr>
        <w:t xml:space="preserve"> 2013 року я подав документи на оформлення паспорта громадянина України для виїзду за кордон (надалі – закордонний паспорт) до Хмельницького міського відділу Управління Державної міграційної служби України в Хмельницькій області (надалі – Міський відділ) передбачені Законом України «</w:t>
      </w:r>
      <w:r w:rsidR="008E79AE" w:rsidRPr="008E79AE">
        <w:rPr>
          <w:rFonts w:ascii="Times New Roman" w:hAnsi="Times New Roman" w:cs="Times New Roman"/>
          <w:sz w:val="24"/>
          <w:szCs w:val="24"/>
        </w:rPr>
        <w:t>Про порядок виїзду з України і в'їзду в Україну громадян України</w:t>
      </w:r>
      <w:r w:rsidR="008E79AE">
        <w:rPr>
          <w:rFonts w:ascii="Times New Roman" w:hAnsi="Times New Roman" w:cs="Times New Roman"/>
          <w:sz w:val="24"/>
          <w:szCs w:val="24"/>
        </w:rPr>
        <w:t xml:space="preserve">» від </w:t>
      </w:r>
      <w:r w:rsidR="008E79AE" w:rsidRPr="008E79AE">
        <w:rPr>
          <w:rFonts w:ascii="Times New Roman" w:hAnsi="Times New Roman" w:cs="Times New Roman"/>
          <w:sz w:val="24"/>
          <w:szCs w:val="24"/>
        </w:rPr>
        <w:t>21.01.1994 № 3857-XII</w:t>
      </w:r>
      <w:r w:rsidR="008E79AE">
        <w:rPr>
          <w:rFonts w:ascii="Times New Roman" w:hAnsi="Times New Roman" w:cs="Times New Roman"/>
          <w:sz w:val="24"/>
          <w:szCs w:val="24"/>
        </w:rPr>
        <w:t xml:space="preserve"> та Постановою КМУ «</w:t>
      </w:r>
      <w:r w:rsidR="008E79AE" w:rsidRPr="008E79AE">
        <w:rPr>
          <w:rFonts w:ascii="Times New Roman" w:hAnsi="Times New Roman" w:cs="Times New Roman"/>
          <w:sz w:val="24"/>
          <w:szCs w:val="24"/>
        </w:rPr>
        <w:t>Про затвердження Правил оформлення і видачі паспорта громадянина України для виїзду за</w:t>
      </w:r>
      <w:r w:rsidR="008E79AE">
        <w:rPr>
          <w:rFonts w:ascii="Times New Roman" w:hAnsi="Times New Roman" w:cs="Times New Roman"/>
          <w:sz w:val="24"/>
          <w:szCs w:val="24"/>
        </w:rPr>
        <w:t xml:space="preserve"> </w:t>
      </w:r>
      <w:r w:rsidR="008E79AE" w:rsidRPr="008E79AE">
        <w:rPr>
          <w:rFonts w:ascii="Times New Roman" w:hAnsi="Times New Roman" w:cs="Times New Roman"/>
          <w:sz w:val="24"/>
          <w:szCs w:val="24"/>
        </w:rPr>
        <w:t>кордон і проїзного документа дитини, їх</w:t>
      </w:r>
      <w:r w:rsidR="008E79AE">
        <w:rPr>
          <w:rFonts w:ascii="Times New Roman" w:hAnsi="Times New Roman" w:cs="Times New Roman"/>
          <w:sz w:val="24"/>
          <w:szCs w:val="24"/>
        </w:rPr>
        <w:t xml:space="preserve"> </w:t>
      </w:r>
      <w:r w:rsidR="008E79AE" w:rsidRPr="008E79AE">
        <w:rPr>
          <w:rFonts w:ascii="Times New Roman" w:hAnsi="Times New Roman" w:cs="Times New Roman"/>
          <w:sz w:val="24"/>
          <w:szCs w:val="24"/>
        </w:rPr>
        <w:t>тимчасового затримання та вилучення</w:t>
      </w:r>
      <w:r w:rsidR="008E79AE">
        <w:rPr>
          <w:rFonts w:ascii="Times New Roman" w:hAnsi="Times New Roman" w:cs="Times New Roman"/>
          <w:sz w:val="24"/>
          <w:szCs w:val="24"/>
        </w:rPr>
        <w:t xml:space="preserve">» </w:t>
      </w:r>
      <w:r w:rsidR="008E79AE" w:rsidRPr="008E79AE">
        <w:rPr>
          <w:rFonts w:ascii="Times New Roman" w:hAnsi="Times New Roman" w:cs="Times New Roman"/>
          <w:sz w:val="24"/>
          <w:szCs w:val="24"/>
        </w:rPr>
        <w:t>від 31.03.1995 № 231</w:t>
      </w:r>
      <w:r>
        <w:rPr>
          <w:rFonts w:ascii="Times New Roman" w:hAnsi="Times New Roman" w:cs="Times New Roman"/>
          <w:sz w:val="24"/>
          <w:szCs w:val="24"/>
        </w:rPr>
        <w:t>, а саме:</w:t>
      </w:r>
    </w:p>
    <w:p w:rsidR="00712D4B" w:rsidRDefault="00712D4B" w:rsidP="006F144F">
      <w:pPr>
        <w:pStyle w:val="a3"/>
        <w:numPr>
          <w:ilvl w:val="0"/>
          <w:numId w:val="1"/>
        </w:numPr>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заява-анкета встановленого зразка;</w:t>
      </w:r>
    </w:p>
    <w:p w:rsidR="00712D4B" w:rsidRDefault="00712D4B" w:rsidP="006F144F">
      <w:pPr>
        <w:pStyle w:val="a3"/>
        <w:numPr>
          <w:ilvl w:val="0"/>
          <w:numId w:val="1"/>
        </w:numPr>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паспорт громадянина України;</w:t>
      </w:r>
    </w:p>
    <w:p w:rsidR="00712D4B" w:rsidRDefault="00712D4B" w:rsidP="006F144F">
      <w:pPr>
        <w:pStyle w:val="a3"/>
        <w:numPr>
          <w:ilvl w:val="0"/>
          <w:numId w:val="1"/>
        </w:numPr>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оригінал та ксерокопія ідентифікаційного номера;</w:t>
      </w:r>
    </w:p>
    <w:p w:rsidR="00712D4B" w:rsidRDefault="00712D4B" w:rsidP="006F144F">
      <w:pPr>
        <w:pStyle w:val="a3"/>
        <w:numPr>
          <w:ilvl w:val="0"/>
          <w:numId w:val="1"/>
        </w:numPr>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дві фотокартки розміром 35 * 45 мм;</w:t>
      </w:r>
    </w:p>
    <w:p w:rsidR="00712D4B" w:rsidRDefault="00712D4B" w:rsidP="006F144F">
      <w:pPr>
        <w:pStyle w:val="a3"/>
        <w:numPr>
          <w:ilvl w:val="0"/>
          <w:numId w:val="1"/>
        </w:numPr>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оригінал квитанції про сплату державного мита.</w:t>
      </w:r>
    </w:p>
    <w:p w:rsidR="00712D4B" w:rsidRDefault="00712D4B" w:rsidP="006F144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Інспектор Міського відділу відмовила у прийнятті документів обґрунтовуючи свою позицію відсутністю у мене сплати двох платежів: платні послуги ДМС</w:t>
      </w:r>
      <w:r w:rsidR="00E6777A">
        <w:rPr>
          <w:rFonts w:ascii="Times New Roman" w:hAnsi="Times New Roman" w:cs="Times New Roman"/>
          <w:sz w:val="24"/>
          <w:szCs w:val="24"/>
        </w:rPr>
        <w:t xml:space="preserve"> (вартість послуги – 87,15 грн.) та за бланк паспорта (вартість бланка – 120,00 грн.).</w:t>
      </w:r>
    </w:p>
    <w:p w:rsidR="00E6777A" w:rsidRPr="00712D4B" w:rsidRDefault="00E6777A" w:rsidP="006F144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Одразу ж я заявив, що дії інспектора являються протиправними і вона не має права відмовляти мені у прийнятті вищевказаних документів нав’язуючи мені додаткові непередбачені спеціальними нормативно-правовими актами</w:t>
      </w:r>
      <w:r w:rsidR="00B92934">
        <w:rPr>
          <w:rFonts w:ascii="Times New Roman" w:hAnsi="Times New Roman" w:cs="Times New Roman"/>
          <w:sz w:val="24"/>
          <w:szCs w:val="24"/>
        </w:rPr>
        <w:t>, які регулюють правила подачі документів на оформлення закордонного паспорта,</w:t>
      </w:r>
      <w:r>
        <w:rPr>
          <w:rFonts w:ascii="Times New Roman" w:hAnsi="Times New Roman" w:cs="Times New Roman"/>
          <w:sz w:val="24"/>
          <w:szCs w:val="24"/>
        </w:rPr>
        <w:t xml:space="preserve"> послуги. Також мною було повідомлено, що вартість закордонного паспорта становить 170,00 грн. відповідно до рішення Верховного суду України від 03 грудня 2013 року </w:t>
      </w:r>
      <w:r w:rsidRPr="00E6777A">
        <w:rPr>
          <w:rFonts w:ascii="Times New Roman" w:hAnsi="Times New Roman" w:cs="Times New Roman"/>
          <w:sz w:val="24"/>
          <w:szCs w:val="24"/>
        </w:rPr>
        <w:t>№ 21-416а13</w:t>
      </w:r>
      <w:r>
        <w:rPr>
          <w:rFonts w:ascii="Times New Roman" w:hAnsi="Times New Roman" w:cs="Times New Roman"/>
          <w:sz w:val="24"/>
          <w:szCs w:val="24"/>
        </w:rPr>
        <w:t xml:space="preserve">. </w:t>
      </w:r>
    </w:p>
    <w:p w:rsidR="00E6777A" w:rsidRPr="00E6777A" w:rsidRDefault="00B92934" w:rsidP="006F144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Мною було повідомлено</w:t>
      </w:r>
      <w:r w:rsidR="00E6777A" w:rsidRPr="00E6777A">
        <w:rPr>
          <w:rFonts w:ascii="Times New Roman" w:hAnsi="Times New Roman" w:cs="Times New Roman"/>
          <w:sz w:val="24"/>
          <w:szCs w:val="24"/>
        </w:rPr>
        <w:t xml:space="preserve"> про відповідальність інс</w:t>
      </w:r>
      <w:r>
        <w:rPr>
          <w:rFonts w:ascii="Times New Roman" w:hAnsi="Times New Roman" w:cs="Times New Roman"/>
          <w:sz w:val="24"/>
          <w:szCs w:val="24"/>
        </w:rPr>
        <w:t xml:space="preserve">пектора, як службової особи, за </w:t>
      </w:r>
      <w:r w:rsidR="00E6777A" w:rsidRPr="00E6777A">
        <w:rPr>
          <w:rFonts w:ascii="Times New Roman" w:hAnsi="Times New Roman" w:cs="Times New Roman"/>
          <w:sz w:val="24"/>
          <w:szCs w:val="24"/>
        </w:rPr>
        <w:t>зловживання владою або службовим становищем (ст.</w:t>
      </w:r>
      <w:r w:rsidR="00941326">
        <w:rPr>
          <w:rFonts w:ascii="Times New Roman" w:hAnsi="Times New Roman" w:cs="Times New Roman"/>
          <w:sz w:val="24"/>
          <w:szCs w:val="24"/>
        </w:rPr>
        <w:t xml:space="preserve"> </w:t>
      </w:r>
      <w:r w:rsidR="00E6777A" w:rsidRPr="00E6777A">
        <w:rPr>
          <w:rFonts w:ascii="Times New Roman" w:hAnsi="Times New Roman" w:cs="Times New Roman"/>
          <w:sz w:val="24"/>
          <w:szCs w:val="24"/>
        </w:rPr>
        <w:t>364 КК України)</w:t>
      </w:r>
      <w:r>
        <w:rPr>
          <w:rFonts w:ascii="Times New Roman" w:hAnsi="Times New Roman" w:cs="Times New Roman"/>
          <w:sz w:val="24"/>
          <w:szCs w:val="24"/>
        </w:rPr>
        <w:t xml:space="preserve"> та за</w:t>
      </w:r>
      <w:r w:rsidR="00E6777A" w:rsidRPr="00E6777A">
        <w:rPr>
          <w:rFonts w:ascii="Times New Roman" w:hAnsi="Times New Roman" w:cs="Times New Roman"/>
          <w:sz w:val="24"/>
          <w:szCs w:val="24"/>
        </w:rPr>
        <w:t xml:space="preserve"> невиконання рішення суду (ст.</w:t>
      </w:r>
      <w:r w:rsidR="00941326">
        <w:rPr>
          <w:rFonts w:ascii="Times New Roman" w:hAnsi="Times New Roman" w:cs="Times New Roman"/>
          <w:sz w:val="24"/>
          <w:szCs w:val="24"/>
        </w:rPr>
        <w:t xml:space="preserve"> </w:t>
      </w:r>
      <w:r w:rsidR="00E6777A" w:rsidRPr="00E6777A">
        <w:rPr>
          <w:rFonts w:ascii="Times New Roman" w:hAnsi="Times New Roman" w:cs="Times New Roman"/>
          <w:sz w:val="24"/>
          <w:szCs w:val="24"/>
        </w:rPr>
        <w:t xml:space="preserve">382 КК України). Мені було запропоновано «вирішити» запитання у начальника Міського відділу. Разом з інспектором ми пройшли в кабінет начальника, проте на робочому місці він був відсутній. Далі мені інспектор повідомила, що у них уже був суд з «Фурманом», який </w:t>
      </w:r>
      <w:r>
        <w:rPr>
          <w:rFonts w:ascii="Times New Roman" w:hAnsi="Times New Roman" w:cs="Times New Roman"/>
          <w:sz w:val="24"/>
          <w:szCs w:val="24"/>
        </w:rPr>
        <w:t>Управління</w:t>
      </w:r>
      <w:r w:rsidR="00E6777A" w:rsidRPr="00E6777A">
        <w:rPr>
          <w:rFonts w:ascii="Times New Roman" w:hAnsi="Times New Roman" w:cs="Times New Roman"/>
          <w:sz w:val="24"/>
          <w:szCs w:val="24"/>
        </w:rPr>
        <w:t xml:space="preserve"> виграло. Я повідомив інспектору, що я той самий Фурман і повторно подаю документи у зв’язку з рішенням Верховного суду України.</w:t>
      </w:r>
    </w:p>
    <w:p w:rsidR="00E6777A" w:rsidRPr="00E6777A" w:rsidRDefault="00E6777A" w:rsidP="006F144F">
      <w:pPr>
        <w:spacing w:after="0" w:line="360" w:lineRule="auto"/>
        <w:ind w:firstLine="709"/>
        <w:jc w:val="both"/>
        <w:rPr>
          <w:rFonts w:ascii="Times New Roman" w:hAnsi="Times New Roman" w:cs="Times New Roman"/>
          <w:sz w:val="24"/>
          <w:szCs w:val="24"/>
        </w:rPr>
      </w:pPr>
      <w:r w:rsidRPr="00E6777A">
        <w:rPr>
          <w:rFonts w:ascii="Times New Roman" w:hAnsi="Times New Roman" w:cs="Times New Roman"/>
          <w:sz w:val="24"/>
          <w:szCs w:val="24"/>
        </w:rPr>
        <w:t xml:space="preserve">Далі інспектор пройшла в кабінет, а я залишився в коридорі. Одразу ж я набрав «102» та викликав наряд міліції для засвідчення факту вчинення правопорушення інспектором Міського відділу. Через хвилин п’ять після мого дзвінка до мене підійшов один із службовців Міського відділу та запропонував пройти в кабінет. Під час нашої розмови прибула працівник міліції, проте </w:t>
      </w:r>
      <w:r w:rsidR="00941326">
        <w:rPr>
          <w:rFonts w:ascii="Times New Roman" w:hAnsi="Times New Roman" w:cs="Times New Roman"/>
          <w:sz w:val="24"/>
          <w:szCs w:val="24"/>
        </w:rPr>
        <w:t>мною було повідомлено правоохоронцю</w:t>
      </w:r>
      <w:r w:rsidRPr="00E6777A">
        <w:rPr>
          <w:rFonts w:ascii="Times New Roman" w:hAnsi="Times New Roman" w:cs="Times New Roman"/>
          <w:sz w:val="24"/>
          <w:szCs w:val="24"/>
        </w:rPr>
        <w:t>, що</w:t>
      </w:r>
      <w:r w:rsidR="00941326">
        <w:rPr>
          <w:rFonts w:ascii="Times New Roman" w:hAnsi="Times New Roman" w:cs="Times New Roman"/>
          <w:sz w:val="24"/>
          <w:szCs w:val="24"/>
        </w:rPr>
        <w:t xml:space="preserve"> наразі</w:t>
      </w:r>
      <w:r w:rsidRPr="00E6777A">
        <w:rPr>
          <w:rFonts w:ascii="Times New Roman" w:hAnsi="Times New Roman" w:cs="Times New Roman"/>
          <w:sz w:val="24"/>
          <w:szCs w:val="24"/>
        </w:rPr>
        <w:t xml:space="preserve"> досягнуто згоди щодо прийняття </w:t>
      </w:r>
      <w:r w:rsidR="00941326">
        <w:rPr>
          <w:rFonts w:ascii="Times New Roman" w:hAnsi="Times New Roman" w:cs="Times New Roman"/>
          <w:sz w:val="24"/>
          <w:szCs w:val="24"/>
        </w:rPr>
        <w:t xml:space="preserve">у мене </w:t>
      </w:r>
      <w:r w:rsidRPr="00E6777A">
        <w:rPr>
          <w:rFonts w:ascii="Times New Roman" w:hAnsi="Times New Roman" w:cs="Times New Roman"/>
          <w:sz w:val="24"/>
          <w:szCs w:val="24"/>
        </w:rPr>
        <w:t>документів</w:t>
      </w:r>
      <w:r w:rsidR="00941326">
        <w:rPr>
          <w:rFonts w:ascii="Times New Roman" w:hAnsi="Times New Roman" w:cs="Times New Roman"/>
          <w:sz w:val="24"/>
          <w:szCs w:val="24"/>
        </w:rPr>
        <w:t xml:space="preserve"> ДМС</w:t>
      </w:r>
      <w:r w:rsidRPr="00E6777A">
        <w:rPr>
          <w:rFonts w:ascii="Times New Roman" w:hAnsi="Times New Roman" w:cs="Times New Roman"/>
          <w:sz w:val="24"/>
          <w:szCs w:val="24"/>
        </w:rPr>
        <w:t>. Після недовгого діалогу ми пройшли в кабінет інспектора. Порадившись із даним службовцем інспектор погодилась прийняти у мене документи передбачені п.10 Правил.</w:t>
      </w:r>
    </w:p>
    <w:p w:rsidR="00E6777A" w:rsidRPr="00E6777A" w:rsidRDefault="00E6777A" w:rsidP="006F144F">
      <w:pPr>
        <w:spacing w:after="0" w:line="360" w:lineRule="auto"/>
        <w:ind w:firstLine="709"/>
        <w:jc w:val="both"/>
        <w:rPr>
          <w:rFonts w:ascii="Times New Roman" w:hAnsi="Times New Roman" w:cs="Times New Roman"/>
          <w:sz w:val="24"/>
          <w:szCs w:val="24"/>
        </w:rPr>
      </w:pPr>
      <w:r w:rsidRPr="00E6777A">
        <w:rPr>
          <w:rFonts w:ascii="Times New Roman" w:hAnsi="Times New Roman" w:cs="Times New Roman"/>
          <w:sz w:val="24"/>
          <w:szCs w:val="24"/>
        </w:rPr>
        <w:t xml:space="preserve">Під час прийняття документів зі мною, через одного з службовців, зв’язався інший службовець. </w:t>
      </w:r>
      <w:r w:rsidR="00E459EA">
        <w:rPr>
          <w:rFonts w:ascii="Times New Roman" w:hAnsi="Times New Roman" w:cs="Times New Roman"/>
          <w:sz w:val="24"/>
          <w:szCs w:val="24"/>
        </w:rPr>
        <w:t>Проте, п</w:t>
      </w:r>
      <w:r w:rsidRPr="00E6777A">
        <w:rPr>
          <w:rFonts w:ascii="Times New Roman" w:hAnsi="Times New Roman" w:cs="Times New Roman"/>
          <w:sz w:val="24"/>
          <w:szCs w:val="24"/>
        </w:rPr>
        <w:t xml:space="preserve">ід час розмови </w:t>
      </w:r>
      <w:r w:rsidR="00E459EA">
        <w:rPr>
          <w:rFonts w:ascii="Times New Roman" w:hAnsi="Times New Roman" w:cs="Times New Roman"/>
          <w:sz w:val="24"/>
          <w:szCs w:val="24"/>
        </w:rPr>
        <w:t xml:space="preserve">службовими особами </w:t>
      </w:r>
      <w:r w:rsidRPr="00E6777A">
        <w:rPr>
          <w:rFonts w:ascii="Times New Roman" w:hAnsi="Times New Roman" w:cs="Times New Roman"/>
          <w:sz w:val="24"/>
          <w:szCs w:val="24"/>
        </w:rPr>
        <w:t>мені</w:t>
      </w:r>
      <w:r w:rsidR="00E459EA">
        <w:rPr>
          <w:rFonts w:ascii="Times New Roman" w:hAnsi="Times New Roman" w:cs="Times New Roman"/>
          <w:sz w:val="24"/>
          <w:szCs w:val="24"/>
        </w:rPr>
        <w:t xml:space="preserve"> було</w:t>
      </w:r>
      <w:r w:rsidRPr="00E6777A">
        <w:rPr>
          <w:rFonts w:ascii="Times New Roman" w:hAnsi="Times New Roman" w:cs="Times New Roman"/>
          <w:sz w:val="24"/>
          <w:szCs w:val="24"/>
        </w:rPr>
        <w:t xml:space="preserve"> повідом</w:t>
      </w:r>
      <w:r w:rsidR="00E459EA">
        <w:rPr>
          <w:rFonts w:ascii="Times New Roman" w:hAnsi="Times New Roman" w:cs="Times New Roman"/>
          <w:sz w:val="24"/>
          <w:szCs w:val="24"/>
        </w:rPr>
        <w:t>лено</w:t>
      </w:r>
      <w:r w:rsidRPr="00E6777A">
        <w:rPr>
          <w:rFonts w:ascii="Times New Roman" w:hAnsi="Times New Roman" w:cs="Times New Roman"/>
          <w:sz w:val="24"/>
          <w:szCs w:val="24"/>
        </w:rPr>
        <w:t>, що за 170,00 грн. мені не оформлять закордонний паспорт, так як незважаючи на рішення Верховного суду України в ДМСУ є «внутрішня інструкція», яка забор</w:t>
      </w:r>
      <w:r>
        <w:rPr>
          <w:rFonts w:ascii="Times New Roman" w:hAnsi="Times New Roman" w:cs="Times New Roman"/>
          <w:sz w:val="24"/>
          <w:szCs w:val="24"/>
        </w:rPr>
        <w:t>оняє приймати документи з оплат</w:t>
      </w:r>
      <w:r w:rsidRPr="00E6777A">
        <w:rPr>
          <w:rFonts w:ascii="Times New Roman" w:hAnsi="Times New Roman" w:cs="Times New Roman"/>
          <w:sz w:val="24"/>
          <w:szCs w:val="24"/>
        </w:rPr>
        <w:t>ою лише державного мита.</w:t>
      </w:r>
    </w:p>
    <w:p w:rsidR="00E6777A" w:rsidRPr="00E6777A" w:rsidRDefault="00E6777A" w:rsidP="006F144F">
      <w:pPr>
        <w:spacing w:after="0" w:line="360" w:lineRule="auto"/>
        <w:ind w:firstLine="709"/>
        <w:jc w:val="both"/>
        <w:rPr>
          <w:rFonts w:ascii="Times New Roman" w:hAnsi="Times New Roman" w:cs="Times New Roman"/>
          <w:sz w:val="24"/>
          <w:szCs w:val="24"/>
        </w:rPr>
      </w:pPr>
      <w:r w:rsidRPr="00E6777A">
        <w:rPr>
          <w:rFonts w:ascii="Times New Roman" w:hAnsi="Times New Roman" w:cs="Times New Roman"/>
          <w:sz w:val="24"/>
          <w:szCs w:val="24"/>
        </w:rPr>
        <w:t xml:space="preserve">Врешті решт мені відмовили в прийнятті документів, інспектор почала хвилюватися, у неї почав підніматися тиск і я зрозумів, що вона є простим заручником ситуації. Я </w:t>
      </w:r>
      <w:r>
        <w:rPr>
          <w:rFonts w:ascii="Times New Roman" w:hAnsi="Times New Roman" w:cs="Times New Roman"/>
          <w:sz w:val="24"/>
          <w:szCs w:val="24"/>
        </w:rPr>
        <w:t>інспектору</w:t>
      </w:r>
      <w:r w:rsidRPr="00E6777A">
        <w:rPr>
          <w:rFonts w:ascii="Times New Roman" w:hAnsi="Times New Roman" w:cs="Times New Roman"/>
          <w:sz w:val="24"/>
          <w:szCs w:val="24"/>
        </w:rPr>
        <w:t xml:space="preserve"> повідомив, що знову таки буду викликати міліцію та писати заяву про вчинення правопорушення, проте обов’язково вкажу, що інспектор діяла під примусом, коли відмовляла прийняти у мене документи.</w:t>
      </w:r>
    </w:p>
    <w:p w:rsidR="00E6777A" w:rsidRPr="00E6777A" w:rsidRDefault="00E6777A" w:rsidP="006F144F">
      <w:pPr>
        <w:spacing w:after="0" w:line="360" w:lineRule="auto"/>
        <w:ind w:firstLine="709"/>
        <w:jc w:val="both"/>
        <w:rPr>
          <w:rFonts w:ascii="Times New Roman" w:hAnsi="Times New Roman" w:cs="Times New Roman"/>
          <w:sz w:val="24"/>
          <w:szCs w:val="24"/>
        </w:rPr>
      </w:pPr>
      <w:r w:rsidRPr="00E6777A">
        <w:rPr>
          <w:rFonts w:ascii="Times New Roman" w:hAnsi="Times New Roman" w:cs="Times New Roman"/>
          <w:sz w:val="24"/>
          <w:szCs w:val="24"/>
        </w:rPr>
        <w:t xml:space="preserve">Мною було викликано наряд міліції (працівник міліції спустився з 5 поверху на 2 поверх – Міський відділ знаходиться в одному приміщенні з Хмельницьким міським відділом </w:t>
      </w:r>
      <w:r w:rsidR="006F144F">
        <w:rPr>
          <w:rFonts w:ascii="Times New Roman" w:hAnsi="Times New Roman" w:cs="Times New Roman"/>
          <w:sz w:val="24"/>
          <w:szCs w:val="24"/>
        </w:rPr>
        <w:t>У</w:t>
      </w:r>
      <w:r w:rsidRPr="00E6777A">
        <w:rPr>
          <w:rFonts w:ascii="Times New Roman" w:hAnsi="Times New Roman" w:cs="Times New Roman"/>
          <w:sz w:val="24"/>
          <w:szCs w:val="24"/>
        </w:rPr>
        <w:t>МВС</w:t>
      </w:r>
      <w:r w:rsidR="006F144F">
        <w:rPr>
          <w:rFonts w:ascii="Times New Roman" w:hAnsi="Times New Roman" w:cs="Times New Roman"/>
          <w:sz w:val="24"/>
          <w:szCs w:val="24"/>
        </w:rPr>
        <w:t xml:space="preserve"> України</w:t>
      </w:r>
      <w:r w:rsidRPr="00E6777A">
        <w:rPr>
          <w:rFonts w:ascii="Times New Roman" w:hAnsi="Times New Roman" w:cs="Times New Roman"/>
          <w:sz w:val="24"/>
          <w:szCs w:val="24"/>
        </w:rPr>
        <w:t xml:space="preserve"> в Хмельницькій області). Далі ми пройшли в кабінет, де була написана заява про вчинення правопорушення в журналі єдиного обліку заяв та повідомлень про вчинені кримінальні правопорушення та інші події під № 4267.</w:t>
      </w:r>
    </w:p>
    <w:p w:rsidR="00E6777A" w:rsidRPr="00E6777A" w:rsidRDefault="00E6777A" w:rsidP="006F144F">
      <w:pPr>
        <w:spacing w:after="0" w:line="360" w:lineRule="auto"/>
        <w:ind w:firstLine="709"/>
        <w:jc w:val="both"/>
        <w:rPr>
          <w:rFonts w:ascii="Times New Roman" w:hAnsi="Times New Roman" w:cs="Times New Roman"/>
          <w:sz w:val="24"/>
          <w:szCs w:val="24"/>
        </w:rPr>
      </w:pPr>
      <w:r w:rsidRPr="00E6777A">
        <w:rPr>
          <w:rFonts w:ascii="Times New Roman" w:hAnsi="Times New Roman" w:cs="Times New Roman"/>
          <w:sz w:val="24"/>
          <w:szCs w:val="24"/>
        </w:rPr>
        <w:lastRenderedPageBreak/>
        <w:t>Так як приймальня в Міському відділі відсутня, то мені запропонували поїхати в інший кінець міста для подачі скарги в Управління ДМСУ в Хмельницькій області (далі – Управління). Того ж дня мною була написана скарга на дії службовців Міського відділу та зареєстрована в установленому порядку.</w:t>
      </w:r>
    </w:p>
    <w:p w:rsidR="00E6777A" w:rsidRPr="00E6777A" w:rsidRDefault="00E6777A" w:rsidP="006F144F">
      <w:pPr>
        <w:spacing w:after="0" w:line="360" w:lineRule="auto"/>
        <w:ind w:firstLine="709"/>
        <w:jc w:val="both"/>
        <w:rPr>
          <w:rFonts w:ascii="Times New Roman" w:hAnsi="Times New Roman" w:cs="Times New Roman"/>
          <w:sz w:val="24"/>
          <w:szCs w:val="24"/>
        </w:rPr>
      </w:pPr>
      <w:r w:rsidRPr="00E6777A">
        <w:rPr>
          <w:rFonts w:ascii="Times New Roman" w:hAnsi="Times New Roman" w:cs="Times New Roman"/>
          <w:sz w:val="24"/>
          <w:szCs w:val="24"/>
        </w:rPr>
        <w:t xml:space="preserve">За 4 дні прийшла відповідь від ХМВ </w:t>
      </w:r>
      <w:r w:rsidR="006F144F">
        <w:rPr>
          <w:rFonts w:ascii="Times New Roman" w:hAnsi="Times New Roman" w:cs="Times New Roman"/>
          <w:sz w:val="24"/>
          <w:szCs w:val="24"/>
        </w:rPr>
        <w:t>У</w:t>
      </w:r>
      <w:r w:rsidRPr="00E6777A">
        <w:rPr>
          <w:rFonts w:ascii="Times New Roman" w:hAnsi="Times New Roman" w:cs="Times New Roman"/>
          <w:sz w:val="24"/>
          <w:szCs w:val="24"/>
        </w:rPr>
        <w:t>МВС</w:t>
      </w:r>
      <w:r w:rsidR="006F144F">
        <w:rPr>
          <w:rFonts w:ascii="Times New Roman" w:hAnsi="Times New Roman" w:cs="Times New Roman"/>
          <w:sz w:val="24"/>
          <w:szCs w:val="24"/>
        </w:rPr>
        <w:t xml:space="preserve"> України</w:t>
      </w:r>
      <w:r w:rsidRPr="00E6777A">
        <w:rPr>
          <w:rFonts w:ascii="Times New Roman" w:hAnsi="Times New Roman" w:cs="Times New Roman"/>
          <w:sz w:val="24"/>
          <w:szCs w:val="24"/>
        </w:rPr>
        <w:t xml:space="preserve"> в Хмельницькій області про відмову у відкритті кримінального провадження у зв’язку з відсутністю складу злочину та запропоновано подавати до суду для захисті своїх прав. </w:t>
      </w:r>
      <w:r w:rsidR="006F144F">
        <w:rPr>
          <w:rFonts w:ascii="Times New Roman" w:hAnsi="Times New Roman" w:cs="Times New Roman"/>
          <w:sz w:val="24"/>
          <w:szCs w:val="24"/>
        </w:rPr>
        <w:t>Наразі Прокуратурою Хмельницької області здійснюється перевірка по усім епізодам, зокрема і по даному.</w:t>
      </w:r>
    </w:p>
    <w:p w:rsidR="00E6777A" w:rsidRPr="00E6777A" w:rsidRDefault="00E6777A" w:rsidP="006F144F">
      <w:pPr>
        <w:spacing w:after="0" w:line="360" w:lineRule="auto"/>
        <w:ind w:firstLine="709"/>
        <w:jc w:val="both"/>
        <w:rPr>
          <w:rFonts w:ascii="Times New Roman" w:hAnsi="Times New Roman" w:cs="Times New Roman"/>
          <w:sz w:val="24"/>
          <w:szCs w:val="24"/>
        </w:rPr>
      </w:pPr>
      <w:r w:rsidRPr="00E6777A">
        <w:rPr>
          <w:rFonts w:ascii="Times New Roman" w:hAnsi="Times New Roman" w:cs="Times New Roman"/>
          <w:sz w:val="24"/>
          <w:szCs w:val="24"/>
        </w:rPr>
        <w:t>Через 30 днів з дня подання скарги я отримав відповідь Управління, в якому їх юрист мене повідомив, що вищезазначене рішення ВСУ не визначає змін до переліку або розміру обов’язкових платежів при оформленні закордонного паспорту, а залишає в силі попередню Постанову ВАСУ.</w:t>
      </w:r>
    </w:p>
    <w:p w:rsidR="00712D4B" w:rsidRDefault="00E6777A" w:rsidP="006F144F">
      <w:pPr>
        <w:spacing w:after="0" w:line="360" w:lineRule="auto"/>
        <w:ind w:firstLine="709"/>
        <w:jc w:val="both"/>
        <w:rPr>
          <w:rFonts w:ascii="Times New Roman" w:hAnsi="Times New Roman" w:cs="Times New Roman"/>
          <w:sz w:val="24"/>
          <w:szCs w:val="24"/>
        </w:rPr>
      </w:pPr>
      <w:r w:rsidRPr="00E6777A">
        <w:rPr>
          <w:rFonts w:ascii="Times New Roman" w:hAnsi="Times New Roman" w:cs="Times New Roman"/>
          <w:sz w:val="24"/>
          <w:szCs w:val="24"/>
        </w:rPr>
        <w:t xml:space="preserve">Хочу </w:t>
      </w:r>
      <w:r w:rsidR="006F144F">
        <w:rPr>
          <w:rFonts w:ascii="Times New Roman" w:hAnsi="Times New Roman" w:cs="Times New Roman"/>
          <w:sz w:val="24"/>
          <w:szCs w:val="24"/>
        </w:rPr>
        <w:t>заявити</w:t>
      </w:r>
      <w:r w:rsidRPr="00E6777A">
        <w:rPr>
          <w:rFonts w:ascii="Times New Roman" w:hAnsi="Times New Roman" w:cs="Times New Roman"/>
          <w:sz w:val="24"/>
          <w:szCs w:val="24"/>
        </w:rPr>
        <w:t xml:space="preserve">, що предметом позову було не визнання недійсними Постанов КМУ № 1098 та 795, а визнання дій службових осіб ДМС протиправними та зобов’язання вчинити певні дії, що підтверджується Постанови ВАСУ від 05.06.2013 року. Відповідно до даної Постанови ВАСУ визнав необґрунтованими вимоги ДМС щодо обов’язкової сплати за платні послуги ДМС та </w:t>
      </w:r>
      <w:proofErr w:type="spellStart"/>
      <w:r w:rsidRPr="00E6777A">
        <w:rPr>
          <w:rFonts w:ascii="Times New Roman" w:hAnsi="Times New Roman" w:cs="Times New Roman"/>
          <w:sz w:val="24"/>
          <w:szCs w:val="24"/>
        </w:rPr>
        <w:t>недоведення</w:t>
      </w:r>
      <w:proofErr w:type="spellEnd"/>
      <w:r w:rsidRPr="00E6777A">
        <w:rPr>
          <w:rFonts w:ascii="Times New Roman" w:hAnsi="Times New Roman" w:cs="Times New Roman"/>
          <w:sz w:val="24"/>
          <w:szCs w:val="24"/>
        </w:rPr>
        <w:t xml:space="preserve"> законності сплати за бланк паспорта. Що мав на увазі їх юрист невідомо, але точно знаю, що дана відповідь є шаблоном розробленим в Києві та пода</w:t>
      </w:r>
      <w:r w:rsidR="006F144F">
        <w:rPr>
          <w:rFonts w:ascii="Times New Roman" w:hAnsi="Times New Roman" w:cs="Times New Roman"/>
          <w:sz w:val="24"/>
          <w:szCs w:val="24"/>
        </w:rPr>
        <w:t>ним територіальним підрозділам.</w:t>
      </w:r>
    </w:p>
    <w:p w:rsidR="006F144F" w:rsidRDefault="006F144F" w:rsidP="006F144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Вважаю, що службовими особами Міського відділу було неправомірно відмовлено у прийнятті документів на оформлення закордонного паспорта.</w:t>
      </w:r>
    </w:p>
    <w:p w:rsidR="00941326" w:rsidRDefault="00941326" w:rsidP="00941326">
      <w:pPr>
        <w:spacing w:after="0" w:line="360" w:lineRule="auto"/>
        <w:ind w:firstLine="709"/>
        <w:jc w:val="both"/>
        <w:rPr>
          <w:rFonts w:ascii="Times New Roman" w:hAnsi="Times New Roman" w:cs="Times New Roman"/>
          <w:noProof/>
          <w:sz w:val="24"/>
          <w:szCs w:val="24"/>
        </w:rPr>
      </w:pPr>
      <w:r>
        <w:rPr>
          <w:rFonts w:ascii="Times New Roman" w:hAnsi="Times New Roman" w:cs="Times New Roman"/>
          <w:noProof/>
          <w:sz w:val="24"/>
          <w:szCs w:val="24"/>
        </w:rPr>
        <w:t xml:space="preserve">Відповідно до ч.1 ст.2 </w:t>
      </w:r>
      <w:r w:rsidRPr="008E1013">
        <w:rPr>
          <w:rFonts w:ascii="Times New Roman" w:hAnsi="Times New Roman" w:cs="Times New Roman"/>
          <w:sz w:val="24"/>
          <w:szCs w:val="24"/>
        </w:rPr>
        <w:t xml:space="preserve">Кодексу адміністративного судочинства України </w:t>
      </w:r>
      <w:r>
        <w:rPr>
          <w:rFonts w:ascii="Times New Roman" w:hAnsi="Times New Roman" w:cs="Times New Roman"/>
          <w:sz w:val="24"/>
          <w:szCs w:val="24"/>
        </w:rPr>
        <w:t>з</w:t>
      </w:r>
      <w:r w:rsidRPr="0087042C">
        <w:rPr>
          <w:rFonts w:ascii="Times New Roman" w:hAnsi="Times New Roman" w:cs="Times New Roman"/>
          <w:noProof/>
          <w:sz w:val="24"/>
          <w:szCs w:val="24"/>
        </w:rPr>
        <w:t>авданням адміністративного судочинства є захист прав, свобод та інтересів фізичних осіб, прав та інтересів юридичних осіб у сфері публічно-правових відносин від порушень з боку органів державної влади, органів місцевого самоврядування, їхніх посадових і службових осіб, інших суб’єктів при здійсненні ними владних управлінських функцій на основі законодавства, в тому числі на виконання делегованих повноважень шляхом справедливого, неупередженого та своєчасного розгляду адміністративних справ.</w:t>
      </w:r>
    </w:p>
    <w:p w:rsidR="00941326" w:rsidRPr="0087042C" w:rsidRDefault="00941326" w:rsidP="00941326">
      <w:pPr>
        <w:spacing w:after="0" w:line="360" w:lineRule="auto"/>
        <w:ind w:firstLine="709"/>
        <w:jc w:val="both"/>
        <w:rPr>
          <w:rFonts w:ascii="Times New Roman" w:hAnsi="Times New Roman" w:cs="Times New Roman"/>
          <w:noProof/>
          <w:sz w:val="24"/>
          <w:szCs w:val="24"/>
        </w:rPr>
      </w:pPr>
      <w:r>
        <w:rPr>
          <w:rFonts w:ascii="Times New Roman" w:hAnsi="Times New Roman" w:cs="Times New Roman"/>
          <w:noProof/>
          <w:sz w:val="24"/>
          <w:szCs w:val="24"/>
        </w:rPr>
        <w:t xml:space="preserve">Відповідно до ч.2 ст.2 </w:t>
      </w:r>
      <w:r w:rsidRPr="008E1013">
        <w:rPr>
          <w:rFonts w:ascii="Times New Roman" w:hAnsi="Times New Roman" w:cs="Times New Roman"/>
          <w:sz w:val="24"/>
          <w:szCs w:val="24"/>
        </w:rPr>
        <w:t>Кодексу адміністративного судочинства України</w:t>
      </w:r>
      <w:r>
        <w:rPr>
          <w:rFonts w:ascii="Times New Roman" w:hAnsi="Times New Roman" w:cs="Times New Roman"/>
          <w:sz w:val="24"/>
          <w:szCs w:val="24"/>
        </w:rPr>
        <w:t xml:space="preserve"> д</w:t>
      </w:r>
      <w:r w:rsidRPr="0087042C">
        <w:rPr>
          <w:rFonts w:ascii="Times New Roman" w:hAnsi="Times New Roman" w:cs="Times New Roman"/>
          <w:noProof/>
          <w:sz w:val="24"/>
          <w:szCs w:val="24"/>
        </w:rPr>
        <w:t>о адміністративних судів можуть бути оскаржені будь-які рішення, дії чи бездіяльність суб’єктів владних повноважень, крім випадків, коли щодо таких рішень, дій чи бездіяльності Конституцією чи законами України встановлено інший порядок судового провадження.</w:t>
      </w:r>
    </w:p>
    <w:p w:rsidR="00941326" w:rsidRDefault="00941326" w:rsidP="00941326">
      <w:pPr>
        <w:spacing w:after="0" w:line="360" w:lineRule="auto"/>
        <w:ind w:firstLine="709"/>
        <w:jc w:val="both"/>
        <w:rPr>
          <w:rFonts w:ascii="Times New Roman" w:hAnsi="Times New Roman" w:cs="Times New Roman"/>
          <w:sz w:val="24"/>
          <w:szCs w:val="24"/>
        </w:rPr>
      </w:pPr>
      <w:r w:rsidRPr="008E1013">
        <w:rPr>
          <w:rFonts w:ascii="Times New Roman" w:hAnsi="Times New Roman" w:cs="Times New Roman"/>
          <w:sz w:val="24"/>
          <w:szCs w:val="24"/>
        </w:rPr>
        <w:t>Відповідно до ч. 2 ст. 71 Кодексу адміністративного судочинства України в адміністративних справах про протиправність рішень, дій чи бездіяльності суб’єкта владних повноважень обов’язок щодо доказування правомірності свого рішення, дії чи бездіяльності покладається на відповідача, якщо він заперечує проти адміністративного позову.</w:t>
      </w:r>
    </w:p>
    <w:p w:rsidR="00941326" w:rsidRDefault="00941326" w:rsidP="00941326">
      <w:pPr>
        <w:spacing w:after="0" w:line="360" w:lineRule="auto"/>
        <w:ind w:firstLine="709"/>
        <w:jc w:val="both"/>
        <w:rPr>
          <w:rFonts w:ascii="Times New Roman" w:hAnsi="Times New Roman" w:cs="Times New Roman"/>
          <w:sz w:val="24"/>
          <w:szCs w:val="24"/>
        </w:rPr>
      </w:pPr>
      <w:r w:rsidRPr="0097419F">
        <w:rPr>
          <w:rFonts w:ascii="Times New Roman" w:hAnsi="Times New Roman" w:cs="Times New Roman"/>
          <w:sz w:val="24"/>
          <w:szCs w:val="24"/>
        </w:rPr>
        <w:lastRenderedPageBreak/>
        <w:t>Керуючись ч. 2 статті 19, ст. 55 Конституції України, ст.ст. 16, 19 і 28 Закону України «Про звернення громадян», ст.ст. 6, 17, 104, 105, 106 КАС України,</w:t>
      </w:r>
      <w:r>
        <w:rPr>
          <w:rFonts w:ascii="Times New Roman" w:hAnsi="Times New Roman" w:cs="Times New Roman"/>
          <w:sz w:val="24"/>
          <w:szCs w:val="24"/>
        </w:rPr>
        <w:t xml:space="preserve"> –</w:t>
      </w:r>
    </w:p>
    <w:p w:rsidR="00E459EA" w:rsidRPr="0087042C" w:rsidRDefault="00E459EA" w:rsidP="00941326">
      <w:pPr>
        <w:spacing w:after="0" w:line="360" w:lineRule="auto"/>
        <w:ind w:firstLine="709"/>
        <w:jc w:val="both"/>
        <w:rPr>
          <w:rFonts w:ascii="Times New Roman" w:hAnsi="Times New Roman" w:cs="Times New Roman"/>
          <w:sz w:val="24"/>
          <w:szCs w:val="24"/>
        </w:rPr>
      </w:pPr>
    </w:p>
    <w:p w:rsidR="00941326" w:rsidRDefault="00941326" w:rsidP="00941326">
      <w:pPr>
        <w:spacing w:after="0" w:line="240" w:lineRule="auto"/>
        <w:ind w:firstLine="709"/>
        <w:jc w:val="both"/>
        <w:rPr>
          <w:rFonts w:ascii="Times New Roman" w:hAnsi="Times New Roman" w:cs="Times New Roman"/>
          <w:b/>
          <w:sz w:val="24"/>
          <w:szCs w:val="24"/>
        </w:rPr>
      </w:pPr>
      <w:r w:rsidRPr="0038362A">
        <w:rPr>
          <w:rFonts w:ascii="Times New Roman" w:hAnsi="Times New Roman" w:cs="Times New Roman"/>
          <w:b/>
          <w:sz w:val="24"/>
          <w:szCs w:val="24"/>
        </w:rPr>
        <w:t>П</w:t>
      </w:r>
      <w:r>
        <w:rPr>
          <w:rFonts w:ascii="Times New Roman" w:hAnsi="Times New Roman" w:cs="Times New Roman"/>
          <w:b/>
          <w:sz w:val="24"/>
          <w:szCs w:val="24"/>
        </w:rPr>
        <w:t>РОШУ</w:t>
      </w:r>
      <w:r w:rsidRPr="0038362A">
        <w:rPr>
          <w:rFonts w:ascii="Times New Roman" w:hAnsi="Times New Roman" w:cs="Times New Roman"/>
          <w:b/>
          <w:sz w:val="24"/>
          <w:szCs w:val="24"/>
        </w:rPr>
        <w:t>:</w:t>
      </w:r>
    </w:p>
    <w:p w:rsidR="00941326" w:rsidRPr="0038362A" w:rsidRDefault="00941326" w:rsidP="00941326">
      <w:pPr>
        <w:spacing w:after="0" w:line="240" w:lineRule="auto"/>
        <w:ind w:firstLine="709"/>
        <w:jc w:val="both"/>
        <w:rPr>
          <w:rFonts w:ascii="Times New Roman" w:hAnsi="Times New Roman" w:cs="Times New Roman"/>
          <w:b/>
          <w:sz w:val="24"/>
          <w:szCs w:val="24"/>
        </w:rPr>
      </w:pPr>
    </w:p>
    <w:p w:rsidR="00941326" w:rsidRDefault="00941326" w:rsidP="00941326">
      <w:pPr>
        <w:pStyle w:val="a3"/>
        <w:numPr>
          <w:ilvl w:val="0"/>
          <w:numId w:val="2"/>
        </w:numPr>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Адміністративний позов задовольнити.</w:t>
      </w:r>
    </w:p>
    <w:p w:rsidR="00941326" w:rsidRDefault="00941326" w:rsidP="00941326">
      <w:pPr>
        <w:pStyle w:val="a3"/>
        <w:numPr>
          <w:ilvl w:val="0"/>
          <w:numId w:val="2"/>
        </w:numPr>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Визнати неправомірними</w:t>
      </w:r>
      <w:r w:rsidRPr="0097419F">
        <w:rPr>
          <w:rFonts w:ascii="Times New Roman" w:hAnsi="Times New Roman" w:cs="Times New Roman"/>
          <w:sz w:val="24"/>
          <w:szCs w:val="24"/>
        </w:rPr>
        <w:t xml:space="preserve"> </w:t>
      </w:r>
      <w:r>
        <w:rPr>
          <w:rFonts w:ascii="Times New Roman" w:hAnsi="Times New Roman" w:cs="Times New Roman"/>
          <w:sz w:val="24"/>
          <w:szCs w:val="24"/>
        </w:rPr>
        <w:t>діяння інспектора</w:t>
      </w:r>
      <w:r w:rsidRPr="0097419F">
        <w:rPr>
          <w:rFonts w:ascii="Times New Roman" w:hAnsi="Times New Roman" w:cs="Times New Roman"/>
          <w:sz w:val="24"/>
          <w:szCs w:val="24"/>
        </w:rPr>
        <w:t xml:space="preserve"> </w:t>
      </w:r>
      <w:r>
        <w:rPr>
          <w:rFonts w:ascii="Times New Roman" w:hAnsi="Times New Roman" w:cs="Times New Roman"/>
          <w:sz w:val="24"/>
          <w:szCs w:val="24"/>
        </w:rPr>
        <w:t>Хмельницького міського відділу Управління Державної міграційної служби України в Хмельницькій області</w:t>
      </w:r>
      <w:r w:rsidRPr="0097419F">
        <w:rPr>
          <w:rFonts w:ascii="Times New Roman" w:hAnsi="Times New Roman" w:cs="Times New Roman"/>
          <w:sz w:val="24"/>
          <w:szCs w:val="24"/>
        </w:rPr>
        <w:t xml:space="preserve"> щодо </w:t>
      </w:r>
      <w:r>
        <w:rPr>
          <w:rFonts w:ascii="Times New Roman" w:hAnsi="Times New Roman" w:cs="Times New Roman"/>
          <w:sz w:val="24"/>
          <w:szCs w:val="24"/>
        </w:rPr>
        <w:t>відмови в прийнятті поданих мною документів для оформлення закордонного паспорта.</w:t>
      </w:r>
    </w:p>
    <w:p w:rsidR="00941326" w:rsidRPr="00941326" w:rsidRDefault="00941326" w:rsidP="00941326">
      <w:pPr>
        <w:pStyle w:val="a3"/>
        <w:numPr>
          <w:ilvl w:val="0"/>
          <w:numId w:val="2"/>
        </w:numPr>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Зобов</w:t>
      </w:r>
      <w:r w:rsidRPr="0097419F">
        <w:rPr>
          <w:rFonts w:ascii="Times New Roman" w:hAnsi="Times New Roman" w:cs="Times New Roman"/>
          <w:sz w:val="24"/>
          <w:szCs w:val="24"/>
        </w:rPr>
        <w:t>’</w:t>
      </w:r>
      <w:r>
        <w:rPr>
          <w:rFonts w:ascii="Times New Roman" w:hAnsi="Times New Roman" w:cs="Times New Roman"/>
          <w:sz w:val="24"/>
          <w:szCs w:val="24"/>
        </w:rPr>
        <w:t xml:space="preserve">язати Хмельницький міський відділ Управління Державної міграційної служби України в Хмельницькій області </w:t>
      </w:r>
      <w:r w:rsidR="00566538">
        <w:rPr>
          <w:rFonts w:ascii="Times New Roman" w:hAnsi="Times New Roman" w:cs="Times New Roman"/>
          <w:sz w:val="24"/>
          <w:szCs w:val="24"/>
        </w:rPr>
        <w:t xml:space="preserve">повторно розглянути питання щодо </w:t>
      </w:r>
      <w:proofErr w:type="spellStart"/>
      <w:r w:rsidR="00566538">
        <w:rPr>
          <w:rFonts w:ascii="Times New Roman" w:hAnsi="Times New Roman" w:cs="Times New Roman"/>
          <w:sz w:val="24"/>
          <w:szCs w:val="24"/>
        </w:rPr>
        <w:t>офоромлення</w:t>
      </w:r>
      <w:proofErr w:type="spellEnd"/>
      <w:r w:rsidR="00566538">
        <w:rPr>
          <w:rFonts w:ascii="Times New Roman" w:hAnsi="Times New Roman" w:cs="Times New Roman"/>
          <w:sz w:val="24"/>
          <w:szCs w:val="24"/>
        </w:rPr>
        <w:t xml:space="preserve"> та видачі</w:t>
      </w:r>
      <w:r>
        <w:rPr>
          <w:rFonts w:ascii="Times New Roman" w:hAnsi="Times New Roman" w:cs="Times New Roman"/>
          <w:sz w:val="24"/>
          <w:szCs w:val="24"/>
        </w:rPr>
        <w:t xml:space="preserve"> </w:t>
      </w:r>
      <w:r w:rsidR="00566538">
        <w:rPr>
          <w:rFonts w:ascii="Times New Roman" w:hAnsi="Times New Roman" w:cs="Times New Roman"/>
          <w:sz w:val="24"/>
          <w:szCs w:val="24"/>
        </w:rPr>
        <w:t>закордонного</w:t>
      </w:r>
      <w:r>
        <w:rPr>
          <w:rFonts w:ascii="Times New Roman" w:hAnsi="Times New Roman" w:cs="Times New Roman"/>
          <w:sz w:val="24"/>
          <w:szCs w:val="24"/>
        </w:rPr>
        <w:t xml:space="preserve"> паспорт</w:t>
      </w:r>
      <w:r w:rsidR="00566538">
        <w:rPr>
          <w:rFonts w:ascii="Times New Roman" w:hAnsi="Times New Roman" w:cs="Times New Roman"/>
          <w:sz w:val="24"/>
          <w:szCs w:val="24"/>
        </w:rPr>
        <w:t>у на підставі поданих мною документів</w:t>
      </w:r>
      <w:bookmarkStart w:id="0" w:name="_GoBack"/>
      <w:bookmarkEnd w:id="0"/>
    </w:p>
    <w:p w:rsidR="00941326" w:rsidRDefault="00941326" w:rsidP="00941326">
      <w:pPr>
        <w:pStyle w:val="a3"/>
        <w:numPr>
          <w:ilvl w:val="0"/>
          <w:numId w:val="2"/>
        </w:numPr>
        <w:spacing w:after="0" w:line="360" w:lineRule="auto"/>
        <w:ind w:left="0" w:firstLine="709"/>
        <w:jc w:val="both"/>
        <w:rPr>
          <w:rFonts w:ascii="Times New Roman" w:hAnsi="Times New Roman" w:cs="Times New Roman"/>
          <w:sz w:val="24"/>
          <w:szCs w:val="24"/>
        </w:rPr>
      </w:pPr>
      <w:r w:rsidRPr="00336A0C">
        <w:rPr>
          <w:rFonts w:ascii="Times New Roman" w:hAnsi="Times New Roman" w:cs="Times New Roman"/>
          <w:sz w:val="24"/>
          <w:szCs w:val="24"/>
        </w:rPr>
        <w:t>Стягнути з відповід</w:t>
      </w:r>
      <w:r w:rsidR="00F86427">
        <w:rPr>
          <w:rFonts w:ascii="Times New Roman" w:hAnsi="Times New Roman" w:cs="Times New Roman"/>
          <w:sz w:val="24"/>
          <w:szCs w:val="24"/>
        </w:rPr>
        <w:t>ача сплачений мною судовий збір та інші понесені витрати.</w:t>
      </w:r>
    </w:p>
    <w:p w:rsidR="00F86427" w:rsidRDefault="00F86427" w:rsidP="00F86427">
      <w:pPr>
        <w:spacing w:after="0" w:line="360" w:lineRule="auto"/>
        <w:jc w:val="both"/>
        <w:rPr>
          <w:rFonts w:ascii="Times New Roman" w:hAnsi="Times New Roman" w:cs="Times New Roman"/>
          <w:sz w:val="24"/>
          <w:szCs w:val="24"/>
        </w:rPr>
      </w:pPr>
    </w:p>
    <w:p w:rsidR="00F86427" w:rsidRPr="00F86427" w:rsidRDefault="00F86427" w:rsidP="00F86427">
      <w:pPr>
        <w:spacing w:after="0" w:line="360" w:lineRule="auto"/>
        <w:jc w:val="both"/>
        <w:rPr>
          <w:rFonts w:ascii="Times New Roman" w:hAnsi="Times New Roman" w:cs="Times New Roman"/>
          <w:b/>
          <w:sz w:val="24"/>
          <w:szCs w:val="24"/>
        </w:rPr>
      </w:pPr>
      <w:r w:rsidRPr="00F86427">
        <w:rPr>
          <w:rFonts w:ascii="Times New Roman" w:hAnsi="Times New Roman" w:cs="Times New Roman"/>
          <w:b/>
          <w:sz w:val="24"/>
          <w:szCs w:val="24"/>
        </w:rPr>
        <w:t>Додатки:</w:t>
      </w:r>
    </w:p>
    <w:p w:rsidR="00F86427" w:rsidRDefault="00F86427" w:rsidP="00F86427">
      <w:pPr>
        <w:pStyle w:val="a3"/>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Копія адміністративного позову;</w:t>
      </w:r>
    </w:p>
    <w:p w:rsidR="00F86427" w:rsidRDefault="00F86427" w:rsidP="00F86427">
      <w:pPr>
        <w:pStyle w:val="a3"/>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Копія відповіді </w:t>
      </w:r>
      <w:r w:rsidR="00F3002F">
        <w:rPr>
          <w:rFonts w:ascii="Times New Roman" w:hAnsi="Times New Roman" w:cs="Times New Roman"/>
          <w:sz w:val="24"/>
          <w:szCs w:val="24"/>
        </w:rPr>
        <w:t>Управління</w:t>
      </w:r>
      <w:r>
        <w:rPr>
          <w:rFonts w:ascii="Times New Roman" w:hAnsi="Times New Roman" w:cs="Times New Roman"/>
          <w:sz w:val="24"/>
          <w:szCs w:val="24"/>
        </w:rPr>
        <w:t xml:space="preserve"> Державної міграційної служби України в Хмельницькій області;</w:t>
      </w:r>
    </w:p>
    <w:p w:rsidR="00F86427" w:rsidRDefault="00F86427" w:rsidP="00F86427">
      <w:pPr>
        <w:pStyle w:val="a3"/>
        <w:numPr>
          <w:ilvl w:val="0"/>
          <w:numId w:val="6"/>
        </w:numPr>
        <w:spacing w:after="0" w:line="240" w:lineRule="auto"/>
        <w:jc w:val="both"/>
        <w:rPr>
          <w:rFonts w:ascii="Times New Roman" w:hAnsi="Times New Roman" w:cs="Times New Roman"/>
          <w:sz w:val="24"/>
          <w:szCs w:val="24"/>
        </w:rPr>
      </w:pPr>
      <w:r w:rsidRPr="003D098A">
        <w:rPr>
          <w:rFonts w:ascii="Times New Roman" w:hAnsi="Times New Roman" w:cs="Times New Roman"/>
          <w:sz w:val="24"/>
          <w:szCs w:val="24"/>
        </w:rPr>
        <w:t>Копія квитанції про сплату державного мита</w:t>
      </w:r>
      <w:r>
        <w:rPr>
          <w:rFonts w:ascii="Times New Roman" w:hAnsi="Times New Roman" w:cs="Times New Roman"/>
          <w:sz w:val="24"/>
          <w:szCs w:val="24"/>
        </w:rPr>
        <w:t xml:space="preserve"> (за оформлення закордонного паспорта).</w:t>
      </w:r>
    </w:p>
    <w:p w:rsidR="00F86427" w:rsidRDefault="00F86427" w:rsidP="00F86427">
      <w:pPr>
        <w:pStyle w:val="a3"/>
        <w:spacing w:after="0" w:line="240" w:lineRule="auto"/>
        <w:jc w:val="both"/>
        <w:rPr>
          <w:rFonts w:ascii="Times New Roman" w:hAnsi="Times New Roman" w:cs="Times New Roman"/>
          <w:sz w:val="24"/>
          <w:szCs w:val="24"/>
        </w:rPr>
      </w:pPr>
    </w:p>
    <w:p w:rsidR="00F86427" w:rsidRPr="00F86427" w:rsidRDefault="00F86427" w:rsidP="00F86427">
      <w:pPr>
        <w:pStyle w:val="a3"/>
        <w:spacing w:after="0" w:line="360" w:lineRule="auto"/>
        <w:jc w:val="both"/>
        <w:rPr>
          <w:rFonts w:ascii="Times New Roman" w:hAnsi="Times New Roman" w:cs="Times New Roman"/>
          <w:sz w:val="24"/>
          <w:szCs w:val="24"/>
        </w:rPr>
      </w:pPr>
    </w:p>
    <w:p w:rsidR="00F86427" w:rsidRDefault="00F86427" w:rsidP="00F86427">
      <w:pPr>
        <w:spacing w:after="0" w:line="360" w:lineRule="auto"/>
        <w:jc w:val="both"/>
        <w:rPr>
          <w:rFonts w:ascii="Times New Roman" w:hAnsi="Times New Roman" w:cs="Times New Roman"/>
          <w:sz w:val="24"/>
          <w:szCs w:val="24"/>
        </w:rPr>
      </w:pPr>
    </w:p>
    <w:p w:rsidR="00F86427" w:rsidRDefault="00F86427" w:rsidP="00F86427">
      <w:pPr>
        <w:spacing w:after="0" w:line="360" w:lineRule="auto"/>
        <w:jc w:val="both"/>
        <w:rPr>
          <w:rFonts w:ascii="Times New Roman" w:hAnsi="Times New Roman" w:cs="Times New Roman"/>
          <w:sz w:val="24"/>
          <w:szCs w:val="24"/>
        </w:rPr>
      </w:pPr>
    </w:p>
    <w:p w:rsidR="00F86427" w:rsidRDefault="00F86427" w:rsidP="00F86427">
      <w:pPr>
        <w:spacing w:after="0" w:line="360" w:lineRule="auto"/>
        <w:jc w:val="both"/>
        <w:rPr>
          <w:rFonts w:ascii="Times New Roman" w:hAnsi="Times New Roman" w:cs="Times New Roman"/>
          <w:sz w:val="24"/>
          <w:szCs w:val="24"/>
        </w:rPr>
      </w:pPr>
    </w:p>
    <w:p w:rsidR="00F86427" w:rsidRDefault="00F86427" w:rsidP="00F86427">
      <w:pPr>
        <w:spacing w:after="0" w:line="360" w:lineRule="auto"/>
        <w:jc w:val="both"/>
        <w:rPr>
          <w:rFonts w:ascii="Times New Roman" w:hAnsi="Times New Roman" w:cs="Times New Roman"/>
          <w:sz w:val="24"/>
          <w:szCs w:val="24"/>
        </w:rPr>
      </w:pPr>
    </w:p>
    <w:p w:rsidR="00F86427" w:rsidRPr="00F86427" w:rsidRDefault="00F86427" w:rsidP="00F8642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«___» ______________ 2014 р.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Р.В. Фурман</w:t>
      </w:r>
    </w:p>
    <w:p w:rsidR="006F144F" w:rsidRPr="008E79AE" w:rsidRDefault="006F144F" w:rsidP="006F144F">
      <w:pPr>
        <w:spacing w:after="0" w:line="360" w:lineRule="auto"/>
        <w:ind w:firstLine="709"/>
        <w:jc w:val="both"/>
        <w:rPr>
          <w:rFonts w:ascii="Times New Roman" w:hAnsi="Times New Roman" w:cs="Times New Roman"/>
          <w:sz w:val="24"/>
          <w:szCs w:val="24"/>
        </w:rPr>
      </w:pPr>
    </w:p>
    <w:sectPr w:rsidR="006F144F" w:rsidRPr="008E79A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B66CB1"/>
    <w:multiLevelType w:val="hybridMultilevel"/>
    <w:tmpl w:val="3640A980"/>
    <w:lvl w:ilvl="0" w:tplc="04220001">
      <w:start w:val="1"/>
      <w:numFmt w:val="bullet"/>
      <w:lvlText w:val=""/>
      <w:lvlJc w:val="left"/>
      <w:pPr>
        <w:ind w:left="1789" w:hanging="360"/>
      </w:pPr>
      <w:rPr>
        <w:rFonts w:ascii="Symbol" w:hAnsi="Symbol" w:hint="default"/>
      </w:rPr>
    </w:lvl>
    <w:lvl w:ilvl="1" w:tplc="04220003" w:tentative="1">
      <w:start w:val="1"/>
      <w:numFmt w:val="bullet"/>
      <w:lvlText w:val="o"/>
      <w:lvlJc w:val="left"/>
      <w:pPr>
        <w:ind w:left="2509" w:hanging="360"/>
      </w:pPr>
      <w:rPr>
        <w:rFonts w:ascii="Courier New" w:hAnsi="Courier New" w:cs="Courier New" w:hint="default"/>
      </w:rPr>
    </w:lvl>
    <w:lvl w:ilvl="2" w:tplc="04220005" w:tentative="1">
      <w:start w:val="1"/>
      <w:numFmt w:val="bullet"/>
      <w:lvlText w:val=""/>
      <w:lvlJc w:val="left"/>
      <w:pPr>
        <w:ind w:left="3229" w:hanging="360"/>
      </w:pPr>
      <w:rPr>
        <w:rFonts w:ascii="Wingdings" w:hAnsi="Wingdings" w:hint="default"/>
      </w:rPr>
    </w:lvl>
    <w:lvl w:ilvl="3" w:tplc="04220001" w:tentative="1">
      <w:start w:val="1"/>
      <w:numFmt w:val="bullet"/>
      <w:lvlText w:val=""/>
      <w:lvlJc w:val="left"/>
      <w:pPr>
        <w:ind w:left="3949" w:hanging="360"/>
      </w:pPr>
      <w:rPr>
        <w:rFonts w:ascii="Symbol" w:hAnsi="Symbol" w:hint="default"/>
      </w:rPr>
    </w:lvl>
    <w:lvl w:ilvl="4" w:tplc="04220003" w:tentative="1">
      <w:start w:val="1"/>
      <w:numFmt w:val="bullet"/>
      <w:lvlText w:val="o"/>
      <w:lvlJc w:val="left"/>
      <w:pPr>
        <w:ind w:left="4669" w:hanging="360"/>
      </w:pPr>
      <w:rPr>
        <w:rFonts w:ascii="Courier New" w:hAnsi="Courier New" w:cs="Courier New" w:hint="default"/>
      </w:rPr>
    </w:lvl>
    <w:lvl w:ilvl="5" w:tplc="04220005" w:tentative="1">
      <w:start w:val="1"/>
      <w:numFmt w:val="bullet"/>
      <w:lvlText w:val=""/>
      <w:lvlJc w:val="left"/>
      <w:pPr>
        <w:ind w:left="5389" w:hanging="360"/>
      </w:pPr>
      <w:rPr>
        <w:rFonts w:ascii="Wingdings" w:hAnsi="Wingdings" w:hint="default"/>
      </w:rPr>
    </w:lvl>
    <w:lvl w:ilvl="6" w:tplc="04220001" w:tentative="1">
      <w:start w:val="1"/>
      <w:numFmt w:val="bullet"/>
      <w:lvlText w:val=""/>
      <w:lvlJc w:val="left"/>
      <w:pPr>
        <w:ind w:left="6109" w:hanging="360"/>
      </w:pPr>
      <w:rPr>
        <w:rFonts w:ascii="Symbol" w:hAnsi="Symbol" w:hint="default"/>
      </w:rPr>
    </w:lvl>
    <w:lvl w:ilvl="7" w:tplc="04220003" w:tentative="1">
      <w:start w:val="1"/>
      <w:numFmt w:val="bullet"/>
      <w:lvlText w:val="o"/>
      <w:lvlJc w:val="left"/>
      <w:pPr>
        <w:ind w:left="6829" w:hanging="360"/>
      </w:pPr>
      <w:rPr>
        <w:rFonts w:ascii="Courier New" w:hAnsi="Courier New" w:cs="Courier New" w:hint="default"/>
      </w:rPr>
    </w:lvl>
    <w:lvl w:ilvl="8" w:tplc="04220005" w:tentative="1">
      <w:start w:val="1"/>
      <w:numFmt w:val="bullet"/>
      <w:lvlText w:val=""/>
      <w:lvlJc w:val="left"/>
      <w:pPr>
        <w:ind w:left="7549" w:hanging="360"/>
      </w:pPr>
      <w:rPr>
        <w:rFonts w:ascii="Wingdings" w:hAnsi="Wingdings" w:hint="default"/>
      </w:rPr>
    </w:lvl>
  </w:abstractNum>
  <w:abstractNum w:abstractNumId="1">
    <w:nsid w:val="41FE62A2"/>
    <w:multiLevelType w:val="hybridMultilevel"/>
    <w:tmpl w:val="7B7832F8"/>
    <w:lvl w:ilvl="0" w:tplc="04220001">
      <w:start w:val="1"/>
      <w:numFmt w:val="bullet"/>
      <w:lvlText w:val=""/>
      <w:lvlJc w:val="left"/>
      <w:pPr>
        <w:ind w:left="1789" w:hanging="360"/>
      </w:pPr>
      <w:rPr>
        <w:rFonts w:ascii="Symbol" w:hAnsi="Symbol" w:hint="default"/>
      </w:rPr>
    </w:lvl>
    <w:lvl w:ilvl="1" w:tplc="04220003" w:tentative="1">
      <w:start w:val="1"/>
      <w:numFmt w:val="bullet"/>
      <w:lvlText w:val="o"/>
      <w:lvlJc w:val="left"/>
      <w:pPr>
        <w:ind w:left="2509" w:hanging="360"/>
      </w:pPr>
      <w:rPr>
        <w:rFonts w:ascii="Courier New" w:hAnsi="Courier New" w:cs="Courier New" w:hint="default"/>
      </w:rPr>
    </w:lvl>
    <w:lvl w:ilvl="2" w:tplc="04220005" w:tentative="1">
      <w:start w:val="1"/>
      <w:numFmt w:val="bullet"/>
      <w:lvlText w:val=""/>
      <w:lvlJc w:val="left"/>
      <w:pPr>
        <w:ind w:left="3229" w:hanging="360"/>
      </w:pPr>
      <w:rPr>
        <w:rFonts w:ascii="Wingdings" w:hAnsi="Wingdings" w:hint="default"/>
      </w:rPr>
    </w:lvl>
    <w:lvl w:ilvl="3" w:tplc="04220001" w:tentative="1">
      <w:start w:val="1"/>
      <w:numFmt w:val="bullet"/>
      <w:lvlText w:val=""/>
      <w:lvlJc w:val="left"/>
      <w:pPr>
        <w:ind w:left="3949" w:hanging="360"/>
      </w:pPr>
      <w:rPr>
        <w:rFonts w:ascii="Symbol" w:hAnsi="Symbol" w:hint="default"/>
      </w:rPr>
    </w:lvl>
    <w:lvl w:ilvl="4" w:tplc="04220003" w:tentative="1">
      <w:start w:val="1"/>
      <w:numFmt w:val="bullet"/>
      <w:lvlText w:val="o"/>
      <w:lvlJc w:val="left"/>
      <w:pPr>
        <w:ind w:left="4669" w:hanging="360"/>
      </w:pPr>
      <w:rPr>
        <w:rFonts w:ascii="Courier New" w:hAnsi="Courier New" w:cs="Courier New" w:hint="default"/>
      </w:rPr>
    </w:lvl>
    <w:lvl w:ilvl="5" w:tplc="04220005" w:tentative="1">
      <w:start w:val="1"/>
      <w:numFmt w:val="bullet"/>
      <w:lvlText w:val=""/>
      <w:lvlJc w:val="left"/>
      <w:pPr>
        <w:ind w:left="5389" w:hanging="360"/>
      </w:pPr>
      <w:rPr>
        <w:rFonts w:ascii="Wingdings" w:hAnsi="Wingdings" w:hint="default"/>
      </w:rPr>
    </w:lvl>
    <w:lvl w:ilvl="6" w:tplc="04220001" w:tentative="1">
      <w:start w:val="1"/>
      <w:numFmt w:val="bullet"/>
      <w:lvlText w:val=""/>
      <w:lvlJc w:val="left"/>
      <w:pPr>
        <w:ind w:left="6109" w:hanging="360"/>
      </w:pPr>
      <w:rPr>
        <w:rFonts w:ascii="Symbol" w:hAnsi="Symbol" w:hint="default"/>
      </w:rPr>
    </w:lvl>
    <w:lvl w:ilvl="7" w:tplc="04220003" w:tentative="1">
      <w:start w:val="1"/>
      <w:numFmt w:val="bullet"/>
      <w:lvlText w:val="o"/>
      <w:lvlJc w:val="left"/>
      <w:pPr>
        <w:ind w:left="6829" w:hanging="360"/>
      </w:pPr>
      <w:rPr>
        <w:rFonts w:ascii="Courier New" w:hAnsi="Courier New" w:cs="Courier New" w:hint="default"/>
      </w:rPr>
    </w:lvl>
    <w:lvl w:ilvl="8" w:tplc="04220005" w:tentative="1">
      <w:start w:val="1"/>
      <w:numFmt w:val="bullet"/>
      <w:lvlText w:val=""/>
      <w:lvlJc w:val="left"/>
      <w:pPr>
        <w:ind w:left="7549" w:hanging="360"/>
      </w:pPr>
      <w:rPr>
        <w:rFonts w:ascii="Wingdings" w:hAnsi="Wingdings" w:hint="default"/>
      </w:rPr>
    </w:lvl>
  </w:abstractNum>
  <w:abstractNum w:abstractNumId="2">
    <w:nsid w:val="4B2213CA"/>
    <w:multiLevelType w:val="hybridMultilevel"/>
    <w:tmpl w:val="3606EF90"/>
    <w:lvl w:ilvl="0" w:tplc="4E50C10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nsid w:val="4DB31265"/>
    <w:multiLevelType w:val="hybridMultilevel"/>
    <w:tmpl w:val="981633E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543E233B"/>
    <w:multiLevelType w:val="hybridMultilevel"/>
    <w:tmpl w:val="FE302CA6"/>
    <w:lvl w:ilvl="0" w:tplc="F4201FA2">
      <w:start w:val="5"/>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5">
    <w:nsid w:val="5C8517A7"/>
    <w:multiLevelType w:val="hybridMultilevel"/>
    <w:tmpl w:val="F4307AC6"/>
    <w:lvl w:ilvl="0" w:tplc="D62C0B3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6">
    <w:nsid w:val="6A7A12F9"/>
    <w:multiLevelType w:val="hybridMultilevel"/>
    <w:tmpl w:val="9D58BE50"/>
    <w:lvl w:ilvl="0" w:tplc="04220001">
      <w:start w:val="1"/>
      <w:numFmt w:val="bullet"/>
      <w:lvlText w:val=""/>
      <w:lvlJc w:val="left"/>
      <w:pPr>
        <w:ind w:left="1789" w:hanging="360"/>
      </w:pPr>
      <w:rPr>
        <w:rFonts w:ascii="Symbol" w:hAnsi="Symbol" w:hint="default"/>
      </w:rPr>
    </w:lvl>
    <w:lvl w:ilvl="1" w:tplc="04220003" w:tentative="1">
      <w:start w:val="1"/>
      <w:numFmt w:val="bullet"/>
      <w:lvlText w:val="o"/>
      <w:lvlJc w:val="left"/>
      <w:pPr>
        <w:ind w:left="2509" w:hanging="360"/>
      </w:pPr>
      <w:rPr>
        <w:rFonts w:ascii="Courier New" w:hAnsi="Courier New" w:cs="Courier New" w:hint="default"/>
      </w:rPr>
    </w:lvl>
    <w:lvl w:ilvl="2" w:tplc="04220005" w:tentative="1">
      <w:start w:val="1"/>
      <w:numFmt w:val="bullet"/>
      <w:lvlText w:val=""/>
      <w:lvlJc w:val="left"/>
      <w:pPr>
        <w:ind w:left="3229" w:hanging="360"/>
      </w:pPr>
      <w:rPr>
        <w:rFonts w:ascii="Wingdings" w:hAnsi="Wingdings" w:hint="default"/>
      </w:rPr>
    </w:lvl>
    <w:lvl w:ilvl="3" w:tplc="04220001" w:tentative="1">
      <w:start w:val="1"/>
      <w:numFmt w:val="bullet"/>
      <w:lvlText w:val=""/>
      <w:lvlJc w:val="left"/>
      <w:pPr>
        <w:ind w:left="3949" w:hanging="360"/>
      </w:pPr>
      <w:rPr>
        <w:rFonts w:ascii="Symbol" w:hAnsi="Symbol" w:hint="default"/>
      </w:rPr>
    </w:lvl>
    <w:lvl w:ilvl="4" w:tplc="04220003" w:tentative="1">
      <w:start w:val="1"/>
      <w:numFmt w:val="bullet"/>
      <w:lvlText w:val="o"/>
      <w:lvlJc w:val="left"/>
      <w:pPr>
        <w:ind w:left="4669" w:hanging="360"/>
      </w:pPr>
      <w:rPr>
        <w:rFonts w:ascii="Courier New" w:hAnsi="Courier New" w:cs="Courier New" w:hint="default"/>
      </w:rPr>
    </w:lvl>
    <w:lvl w:ilvl="5" w:tplc="04220005" w:tentative="1">
      <w:start w:val="1"/>
      <w:numFmt w:val="bullet"/>
      <w:lvlText w:val=""/>
      <w:lvlJc w:val="left"/>
      <w:pPr>
        <w:ind w:left="5389" w:hanging="360"/>
      </w:pPr>
      <w:rPr>
        <w:rFonts w:ascii="Wingdings" w:hAnsi="Wingdings" w:hint="default"/>
      </w:rPr>
    </w:lvl>
    <w:lvl w:ilvl="6" w:tplc="04220001" w:tentative="1">
      <w:start w:val="1"/>
      <w:numFmt w:val="bullet"/>
      <w:lvlText w:val=""/>
      <w:lvlJc w:val="left"/>
      <w:pPr>
        <w:ind w:left="6109" w:hanging="360"/>
      </w:pPr>
      <w:rPr>
        <w:rFonts w:ascii="Symbol" w:hAnsi="Symbol" w:hint="default"/>
      </w:rPr>
    </w:lvl>
    <w:lvl w:ilvl="7" w:tplc="04220003" w:tentative="1">
      <w:start w:val="1"/>
      <w:numFmt w:val="bullet"/>
      <w:lvlText w:val="o"/>
      <w:lvlJc w:val="left"/>
      <w:pPr>
        <w:ind w:left="6829" w:hanging="360"/>
      </w:pPr>
      <w:rPr>
        <w:rFonts w:ascii="Courier New" w:hAnsi="Courier New" w:cs="Courier New" w:hint="default"/>
      </w:rPr>
    </w:lvl>
    <w:lvl w:ilvl="8" w:tplc="04220005" w:tentative="1">
      <w:start w:val="1"/>
      <w:numFmt w:val="bullet"/>
      <w:lvlText w:val=""/>
      <w:lvlJc w:val="left"/>
      <w:pPr>
        <w:ind w:left="7549" w:hanging="360"/>
      </w:pPr>
      <w:rPr>
        <w:rFonts w:ascii="Wingdings" w:hAnsi="Wingdings" w:hint="default"/>
      </w:rPr>
    </w:lvl>
  </w:abstractNum>
  <w:num w:numId="1">
    <w:abstractNumId w:val="4"/>
  </w:num>
  <w:num w:numId="2">
    <w:abstractNumId w:val="2"/>
  </w:num>
  <w:num w:numId="3">
    <w:abstractNumId w:val="6"/>
  </w:num>
  <w:num w:numId="4">
    <w:abstractNumId w:val="0"/>
  </w:num>
  <w:num w:numId="5">
    <w:abstractNumId w:val="1"/>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79AE"/>
    <w:rsid w:val="00566538"/>
    <w:rsid w:val="006F144F"/>
    <w:rsid w:val="00712D4B"/>
    <w:rsid w:val="008269F0"/>
    <w:rsid w:val="008E79AE"/>
    <w:rsid w:val="00941326"/>
    <w:rsid w:val="00B92934"/>
    <w:rsid w:val="00E459EA"/>
    <w:rsid w:val="00E6777A"/>
    <w:rsid w:val="00F3002F"/>
    <w:rsid w:val="00F8642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12D4B"/>
    <w:pPr>
      <w:ind w:left="720"/>
      <w:contextualSpacing/>
    </w:pPr>
  </w:style>
  <w:style w:type="character" w:styleId="a4">
    <w:name w:val="Hyperlink"/>
    <w:basedOn w:val="a0"/>
    <w:uiPriority w:val="99"/>
    <w:unhideWhenUsed/>
    <w:rsid w:val="006F144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12D4B"/>
    <w:pPr>
      <w:ind w:left="720"/>
      <w:contextualSpacing/>
    </w:pPr>
  </w:style>
  <w:style w:type="character" w:styleId="a4">
    <w:name w:val="Hyperlink"/>
    <w:basedOn w:val="a0"/>
    <w:uiPriority w:val="99"/>
    <w:unhideWhenUsed/>
    <w:rsid w:val="006F144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sk@yurrus.com.u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4</Pages>
  <Words>5273</Words>
  <Characters>3007</Characters>
  <Application>Microsoft Office Word</Application>
  <DocSecurity>0</DocSecurity>
  <Lines>25</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yurrus</dc:creator>
  <cp:lastModifiedBy>yurrus</cp:lastModifiedBy>
  <cp:revision>5</cp:revision>
  <cp:lastPrinted>2014-04-16T03:42:00Z</cp:lastPrinted>
  <dcterms:created xsi:type="dcterms:W3CDTF">2014-04-15T16:52:00Z</dcterms:created>
  <dcterms:modified xsi:type="dcterms:W3CDTF">2014-10-11T15:07:00Z</dcterms:modified>
</cp:coreProperties>
</file>